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</w:t>
      </w:r>
    </w:p>
    <w:p>
      <w:pPr>
        <w:spacing w:after="78" w:afterLines="25"/>
        <w:ind w:left="-105" w:leftChars="-50" w:right="-105" w:rightChars="-5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珠海科技学院学生社团功能型团支部成立申请表</w:t>
      </w:r>
    </w:p>
    <w:p>
      <w:pPr>
        <w:spacing w:after="78" w:afterLines="25"/>
        <w:ind w:left="-105" w:leftChars="-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Cs w:val="21"/>
        </w:rPr>
        <w:t xml:space="preserve">填表时间：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年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月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日</w:t>
      </w:r>
    </w:p>
    <w:tbl>
      <w:tblPr>
        <w:tblStyle w:val="5"/>
        <w:tblpPr w:leftFromText="180" w:rightFromText="180" w:vertAnchor="text" w:tblpXSpec="center" w:tblpY="1"/>
        <w:tblOverlap w:val="never"/>
        <w:tblW w:w="8732" w:type="dxa"/>
        <w:jc w:val="center"/>
        <w:tblLayout w:type="fixed"/>
        <w:tblCellMar>
          <w:top w:w="44" w:type="dxa"/>
          <w:left w:w="108" w:type="dxa"/>
          <w:bottom w:w="14" w:type="dxa"/>
          <w:right w:w="92" w:type="dxa"/>
        </w:tblCellMar>
      </w:tblPr>
      <w:tblGrid>
        <w:gridCol w:w="1871"/>
        <w:gridCol w:w="1417"/>
        <w:gridCol w:w="1134"/>
        <w:gridCol w:w="57"/>
        <w:gridCol w:w="680"/>
        <w:gridCol w:w="1134"/>
        <w:gridCol w:w="283"/>
        <w:gridCol w:w="2156"/>
      </w:tblGrid>
      <w:tr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社团名称</w:t>
            </w:r>
          </w:p>
        </w:tc>
        <w:tc>
          <w:tcPr>
            <w:tcW w:w="2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社团编号</w:t>
            </w:r>
          </w:p>
        </w:tc>
        <w:tc>
          <w:tcPr>
            <w:tcW w:w="243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社团类别</w:t>
            </w:r>
          </w:p>
        </w:tc>
        <w:tc>
          <w:tcPr>
            <w:tcW w:w="68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 w:after="156" w:afterLines="50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思想政治类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学术科技类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文化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体育</w:t>
            </w:r>
            <w:r>
              <w:rPr>
                <w:rFonts w:hint="eastAsia" w:ascii="宋体" w:hAnsi="宋体" w:cs="宋体"/>
                <w:sz w:val="24"/>
              </w:rPr>
              <w:t xml:space="preserve">类   </w:t>
            </w:r>
          </w:p>
          <w:p>
            <w:pPr>
              <w:snapToGrid w:val="0"/>
              <w:spacing w:after="78" w:afterLines="25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创新创业</w:t>
            </w:r>
            <w:r>
              <w:rPr>
                <w:rFonts w:hint="eastAsia" w:ascii="宋体" w:hAnsi="宋体" w:cs="宋体"/>
                <w:sz w:val="24"/>
              </w:rPr>
              <w:t xml:space="preserve">类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志愿公益类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自律互助类 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社团性质</w:t>
            </w:r>
          </w:p>
        </w:tc>
        <w:tc>
          <w:tcPr>
            <w:tcW w:w="68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 w:after="156" w:afterLines="50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专业性（归口指导单位为:________________________）   </w:t>
            </w:r>
          </w:p>
          <w:p>
            <w:pPr>
              <w:snapToGrid w:val="0"/>
              <w:spacing w:after="78" w:afterLines="25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非专业性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社团总人数</w:t>
            </w:r>
          </w:p>
        </w:tc>
        <w:tc>
          <w:tcPr>
            <w:tcW w:w="2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团员人数</w:t>
            </w:r>
          </w:p>
        </w:tc>
        <w:tc>
          <w:tcPr>
            <w:tcW w:w="2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团支部书记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  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联系号码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ind w:right="1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团支部</w:t>
            </w:r>
          </w:p>
          <w:p>
            <w:pPr>
              <w:snapToGrid w:val="0"/>
              <w:spacing w:line="300" w:lineRule="auto"/>
              <w:ind w:right="1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指导老师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联系号码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1586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社团指导老师意见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10"/>
                <w:szCs w:val="10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1835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社团归口单位意见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156" w:beforeLines="50"/>
              <w:ind w:firstLine="200" w:firstLineChars="200"/>
              <w:rPr>
                <w:rFonts w:ascii="宋体" w:hAnsi="宋体" w:cs="宋体"/>
                <w:sz w:val="10"/>
                <w:szCs w:val="10"/>
              </w:rPr>
            </w:pP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227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校团委意见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156" w:beforeLines="50"/>
              <w:ind w:firstLine="200" w:firstLineChars="200"/>
              <w:rPr>
                <w:rFonts w:ascii="宋体" w:hAnsi="宋体" w:cs="宋体"/>
                <w:sz w:val="10"/>
                <w:szCs w:val="10"/>
              </w:rPr>
            </w:pP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</w:tbl>
    <w:p>
      <w:pPr>
        <w:spacing w:before="156" w:beforeLines="50" w:after="312" w:afterLines="100"/>
        <w:ind w:left="-105" w:leftChars="-5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注：本申请表须一式两份打印，手写有效，社联与协会各执一份。</w:t>
      </w:r>
    </w:p>
    <w:p>
      <w:pPr>
        <w:ind w:right="-105" w:rightChars="-50"/>
        <w:jc w:val="right"/>
        <w:rPr>
          <w:rFonts w:hint="eastAsia" w:ascii="宋体" w:hAnsi="宋体" w:cs="宋体"/>
          <w:b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69" w:bottom="1134" w:left="1588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szCs w:val="21"/>
        </w:rPr>
        <w:t>社联团总支印制（202</w:t>
      </w:r>
      <w:r>
        <w:rPr>
          <w:rFonts w:hint="eastAsia" w:ascii="宋体" w:hAnsi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szCs w:val="21"/>
        </w:rPr>
        <w:t>年</w:t>
      </w:r>
      <w:r>
        <w:rPr>
          <w:rFonts w:hint="eastAsia" w:ascii="宋体" w:hAnsi="宋体" w:cs="宋体"/>
          <w:b/>
          <w:szCs w:val="21"/>
          <w:lang w:val="en-US" w:eastAsia="zh-CN"/>
        </w:rPr>
        <w:t>11</w:t>
      </w:r>
      <w:bookmarkStart w:id="0" w:name="_GoBack"/>
      <w:bookmarkEnd w:id="0"/>
      <w:r>
        <w:rPr>
          <w:rFonts w:hint="eastAsia" w:ascii="宋体" w:hAnsi="宋体" w:cs="宋体"/>
          <w:b/>
          <w:szCs w:val="21"/>
        </w:rPr>
        <w:t>月）</w:t>
      </w:r>
    </w:p>
    <w:p/>
    <w:sectPr>
      <w:headerReference r:id="rId6" w:type="default"/>
      <w:footerReference r:id="rId7" w:type="default"/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hint="eastAsia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- 3 -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rPr>
        <w:rFonts w:hint="eastAsia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4BA4F10"/>
    <w:rsid w:val="0F9E093D"/>
    <w:rsid w:val="4965422E"/>
    <w:rsid w:val="6F29653B"/>
    <w:rsid w:val="7DAB69D9"/>
    <w:rsid w:val="7EDA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2021-03-25T08:50:00Z</dcterms:created>
  <dc:creator>Administrator</dc:creator>
  <cp:lastModifiedBy>BigF</cp:lastModifiedBy>
  <dcterms:modified xsi:type="dcterms:W3CDTF">2022-11-10T02:49:06Z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7DBEB31BD54F4FEF92345FFC91C843F1</vt:lpwstr>
  </property>
</Properties>
</file>