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0D5E49">
      <w:pPr>
        <w:widowControl w:val="0"/>
        <w:spacing w:before="0" w:after="0" w:line="360" w:lineRule="auto"/>
        <w:jc w:val="center"/>
        <w:rPr>
          <w:rFonts w:hint="eastAsia" w:ascii="仿宋" w:hAnsi="仿宋" w:eastAsia="仿宋" w:cs="仿宋"/>
          <w:snapToGrid w:val="0"/>
          <w:color w:val="000000"/>
          <w:spacing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kern w:val="0"/>
          <w:sz w:val="32"/>
          <w:szCs w:val="32"/>
          <w:highlight w:val="none"/>
          <w:lang w:val="en-US" w:eastAsia="zh-CN"/>
        </w:rPr>
        <w:t>优秀案例集注意事项</w:t>
      </w:r>
    </w:p>
    <w:p w14:paraId="0E620F88">
      <w:pPr>
        <w:widowControl w:val="0"/>
        <w:spacing w:before="0" w:after="0" w:line="360" w:lineRule="auto"/>
        <w:ind w:firstLine="640" w:firstLineChars="200"/>
        <w:jc w:val="left"/>
        <w:rPr>
          <w:rFonts w:hint="eastAsia" w:ascii="仿宋" w:hAnsi="仿宋" w:eastAsia="仿宋" w:cs="仿宋"/>
          <w:snapToGrid w:val="0"/>
          <w:color w:val="000000"/>
          <w:spacing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kern w:val="0"/>
          <w:sz w:val="32"/>
          <w:szCs w:val="32"/>
          <w:highlight w:val="none"/>
          <w:lang w:val="en-US" w:eastAsia="zh-CN"/>
        </w:rPr>
        <w:t>案例集采取校团委提供样式，由各学院团委指导团队编辑形式开展。请各学院团委指导各优秀团队在9月20</w:t>
      </w:r>
      <w:bookmarkStart w:id="0" w:name="_GoBack"/>
      <w:bookmarkEnd w:id="0"/>
      <w:r>
        <w:rPr>
          <w:rFonts w:hint="eastAsia" w:ascii="仿宋" w:hAnsi="仿宋" w:eastAsia="仿宋" w:cs="仿宋"/>
          <w:snapToGrid w:val="0"/>
          <w:color w:val="000000"/>
          <w:spacing w:val="0"/>
          <w:kern w:val="0"/>
          <w:sz w:val="32"/>
          <w:szCs w:val="32"/>
          <w:highlight w:val="none"/>
          <w:lang w:val="en-US" w:eastAsia="zh-CN"/>
        </w:rPr>
        <w:t>日前完成设计，并将可编辑的源文件格式（psd格式）和导出300像素高清jpg格式图片放在各优秀团队文件夹里。</w:t>
      </w:r>
    </w:p>
    <w:p w14:paraId="411AC424">
      <w:pPr>
        <w:widowControl w:val="0"/>
        <w:spacing w:before="0" w:after="0" w:line="360" w:lineRule="auto"/>
        <w:ind w:firstLine="640" w:firstLineChars="200"/>
        <w:jc w:val="left"/>
        <w:rPr>
          <w:rFonts w:hint="default" w:ascii="仿宋" w:hAnsi="仿宋" w:eastAsia="仿宋" w:cs="仿宋"/>
          <w:snapToGrid w:val="0"/>
          <w:color w:val="FF0000"/>
          <w:spacing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kern w:val="0"/>
          <w:sz w:val="32"/>
          <w:szCs w:val="32"/>
          <w:highlight w:val="none"/>
          <w:lang w:val="en-US" w:eastAsia="zh-CN"/>
        </w:rPr>
        <w:t>1.</w:t>
      </w:r>
      <w:r>
        <w:rPr>
          <w:rFonts w:hint="default" w:ascii="仿宋" w:hAnsi="仿宋" w:eastAsia="仿宋" w:cs="仿宋"/>
          <w:snapToGrid w:val="0"/>
          <w:color w:val="000000"/>
          <w:spacing w:val="0"/>
          <w:kern w:val="0"/>
          <w:sz w:val="32"/>
          <w:szCs w:val="32"/>
          <w:highlight w:val="none"/>
          <w:lang w:val="en-US" w:eastAsia="zh-CN"/>
        </w:rPr>
        <w:t>对拟选登内容（文字、图片等），务必严格做好政治性审查，严防出现相关表述错误</w:t>
      </w:r>
      <w:r>
        <w:rPr>
          <w:rFonts w:hint="default" w:ascii="仿宋" w:hAnsi="仿宋" w:eastAsia="仿宋" w:cs="仿宋"/>
          <w:snapToGrid w:val="0"/>
          <w:color w:val="FF0000"/>
          <w:spacing w:val="0"/>
          <w:kern w:val="0"/>
          <w:sz w:val="32"/>
          <w:szCs w:val="32"/>
          <w:highlight w:val="none"/>
          <w:lang w:val="en-US" w:eastAsia="zh-CN"/>
        </w:rPr>
        <w:t>【特别重要】</w:t>
      </w:r>
    </w:p>
    <w:p w14:paraId="02C008A5">
      <w:pPr>
        <w:widowControl w:val="0"/>
        <w:spacing w:before="0" w:after="0" w:line="360" w:lineRule="auto"/>
        <w:ind w:firstLine="640" w:firstLineChars="200"/>
        <w:jc w:val="left"/>
        <w:rPr>
          <w:rFonts w:hint="default" w:ascii="仿宋" w:hAnsi="仿宋" w:eastAsia="仿宋" w:cs="仿宋"/>
          <w:snapToGrid w:val="0"/>
          <w:color w:val="000000"/>
          <w:spacing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kern w:val="0"/>
          <w:sz w:val="32"/>
          <w:szCs w:val="32"/>
          <w:highlight w:val="none"/>
          <w:lang w:val="en-US" w:eastAsia="zh-CN"/>
        </w:rPr>
        <w:t>2.</w:t>
      </w:r>
      <w:r>
        <w:rPr>
          <w:rFonts w:hint="default" w:ascii="仿宋" w:hAnsi="仿宋" w:eastAsia="仿宋" w:cs="仿宋"/>
          <w:snapToGrid w:val="0"/>
          <w:color w:val="000000"/>
          <w:spacing w:val="0"/>
          <w:kern w:val="0"/>
          <w:sz w:val="32"/>
          <w:szCs w:val="32"/>
          <w:highlight w:val="none"/>
          <w:lang w:val="en-US" w:eastAsia="zh-CN"/>
        </w:rPr>
        <w:t>鼓励创新编辑设计，注重内容凸显和排版美观，不能改变统一的样式，不限定区域可以自主原创设计。</w:t>
      </w:r>
    </w:p>
    <w:p w14:paraId="397B3A67">
      <w:pPr>
        <w:widowControl w:val="0"/>
        <w:spacing w:before="0" w:after="0" w:line="360" w:lineRule="auto"/>
        <w:ind w:firstLine="640" w:firstLineChars="200"/>
        <w:jc w:val="left"/>
        <w:rPr>
          <w:rFonts w:hint="default" w:ascii="仿宋" w:hAnsi="仿宋" w:eastAsia="仿宋" w:cs="仿宋"/>
          <w:snapToGrid w:val="0"/>
          <w:color w:val="000000"/>
          <w:spacing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kern w:val="0"/>
          <w:sz w:val="32"/>
          <w:szCs w:val="32"/>
          <w:highlight w:val="none"/>
          <w:lang w:val="en-US" w:eastAsia="zh-CN"/>
        </w:rPr>
        <w:t>3.</w:t>
      </w:r>
      <w:r>
        <w:rPr>
          <w:rFonts w:hint="default" w:ascii="仿宋" w:hAnsi="仿宋" w:eastAsia="仿宋" w:cs="仿宋"/>
          <w:snapToGrid w:val="0"/>
          <w:color w:val="000000"/>
          <w:spacing w:val="0"/>
          <w:kern w:val="0"/>
          <w:sz w:val="32"/>
          <w:szCs w:val="32"/>
          <w:highlight w:val="none"/>
          <w:lang w:val="en-US" w:eastAsia="zh-CN"/>
        </w:rPr>
        <w:t>根据校团委提供样式（见</w:t>
      </w:r>
      <w:r>
        <w:rPr>
          <w:rFonts w:hint="eastAsia" w:ascii="仿宋" w:hAnsi="仿宋" w:eastAsia="仿宋" w:cs="仿宋"/>
          <w:snapToGrid w:val="0"/>
          <w:color w:val="000000"/>
          <w:spacing w:val="0"/>
          <w:kern w:val="0"/>
          <w:sz w:val="32"/>
          <w:szCs w:val="32"/>
          <w:highlight w:val="none"/>
          <w:lang w:val="en-US" w:eastAsia="zh-CN"/>
        </w:rPr>
        <w:t>附件9.2</w:t>
      </w:r>
      <w:r>
        <w:rPr>
          <w:rFonts w:hint="default" w:ascii="仿宋" w:hAnsi="仿宋" w:eastAsia="仿宋" w:cs="仿宋"/>
          <w:snapToGrid w:val="0"/>
          <w:color w:val="000000"/>
          <w:spacing w:val="0"/>
          <w:kern w:val="0"/>
          <w:sz w:val="32"/>
          <w:szCs w:val="32"/>
          <w:highlight w:val="none"/>
          <w:lang w:val="en-US" w:eastAsia="zh-CN"/>
        </w:rPr>
        <w:t>内页说明样式），内容限定在项目背景、亮点做法和项目成果三个方面。选定一个服务领域后，必须采用对应服务领域的样式模板。保留基本框架和底色颜色（含线条、文字），不得更改模板的基本布局。</w:t>
      </w:r>
    </w:p>
    <w:p w14:paraId="7973D588">
      <w:pPr>
        <w:widowControl w:val="0"/>
        <w:spacing w:before="0" w:after="0" w:line="360" w:lineRule="auto"/>
        <w:ind w:firstLine="640" w:firstLineChars="200"/>
        <w:jc w:val="left"/>
        <w:rPr>
          <w:rFonts w:hint="default" w:ascii="仿宋" w:hAnsi="仿宋" w:eastAsia="仿宋" w:cs="仿宋"/>
          <w:snapToGrid w:val="0"/>
          <w:color w:val="000000"/>
          <w:spacing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kern w:val="0"/>
          <w:sz w:val="32"/>
          <w:szCs w:val="32"/>
          <w:highlight w:val="none"/>
          <w:lang w:val="en-US" w:eastAsia="zh-CN"/>
        </w:rPr>
        <w:t>4.</w:t>
      </w:r>
      <w:r>
        <w:rPr>
          <w:rFonts w:hint="default" w:ascii="仿宋" w:hAnsi="仿宋" w:eastAsia="仿宋" w:cs="仿宋"/>
          <w:snapToGrid w:val="0"/>
          <w:color w:val="000000"/>
          <w:spacing w:val="0"/>
          <w:kern w:val="0"/>
          <w:sz w:val="32"/>
          <w:szCs w:val="32"/>
          <w:highlight w:val="none"/>
          <w:lang w:val="en-US" w:eastAsia="zh-CN"/>
        </w:rPr>
        <w:t>正文字体请使用9号黑体，不得更改字体字号。每个项目图片不超过3张，选取团队服务场景图。</w:t>
      </w:r>
    </w:p>
    <w:p w14:paraId="6858F71E">
      <w:pPr>
        <w:widowControl w:val="0"/>
        <w:spacing w:before="0" w:after="0" w:line="360" w:lineRule="auto"/>
        <w:ind w:firstLine="640" w:firstLineChars="200"/>
        <w:jc w:val="left"/>
        <w:rPr>
          <w:rFonts w:hint="default" w:ascii="仿宋" w:hAnsi="仿宋" w:eastAsia="仿宋" w:cs="仿宋"/>
          <w:snapToGrid w:val="0"/>
          <w:color w:val="000000"/>
          <w:spacing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kern w:val="0"/>
          <w:sz w:val="32"/>
          <w:szCs w:val="32"/>
          <w:highlight w:val="none"/>
          <w:lang w:val="en-US" w:eastAsia="zh-CN"/>
        </w:rPr>
        <w:t>5.</w:t>
      </w:r>
      <w:r>
        <w:rPr>
          <w:rFonts w:hint="default" w:ascii="仿宋" w:hAnsi="仿宋" w:eastAsia="仿宋" w:cs="仿宋"/>
          <w:snapToGrid w:val="0"/>
          <w:color w:val="000000"/>
          <w:spacing w:val="0"/>
          <w:kern w:val="0"/>
          <w:sz w:val="32"/>
          <w:szCs w:val="32"/>
          <w:highlight w:val="none"/>
          <w:lang w:val="en-US" w:eastAsia="zh-CN"/>
        </w:rPr>
        <w:t>制作前先行参考20个设计成品</w:t>
      </w:r>
    </w:p>
    <w:p w14:paraId="6AB18DDA">
      <w:pPr>
        <w:widowControl w:val="0"/>
        <w:spacing w:before="0" w:after="0" w:line="360" w:lineRule="auto"/>
        <w:ind w:firstLine="640" w:firstLineChars="200"/>
        <w:jc w:val="left"/>
        <w:rPr>
          <w:rFonts w:hint="default" w:ascii="仿宋" w:hAnsi="仿宋" w:eastAsia="仿宋" w:cs="仿宋"/>
          <w:snapToGrid w:val="0"/>
          <w:color w:val="000000"/>
          <w:spacing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仿宋" w:hAnsi="仿宋" w:eastAsia="仿宋" w:cs="仿宋"/>
          <w:snapToGrid w:val="0"/>
          <w:color w:val="000000"/>
          <w:spacing w:val="0"/>
          <w:kern w:val="0"/>
          <w:sz w:val="32"/>
          <w:szCs w:val="32"/>
          <w:highlight w:val="none"/>
          <w:lang w:val="en-US" w:eastAsia="zh-CN"/>
        </w:rPr>
        <w:t>（见附件</w:t>
      </w:r>
      <w:r>
        <w:rPr>
          <w:rFonts w:hint="eastAsia" w:ascii="仿宋" w:hAnsi="仿宋" w:eastAsia="仿宋" w:cs="仿宋"/>
          <w:snapToGrid w:val="0"/>
          <w:color w:val="000000"/>
          <w:spacing w:val="0"/>
          <w:kern w:val="0"/>
          <w:sz w:val="32"/>
          <w:szCs w:val="32"/>
          <w:highlight w:val="none"/>
          <w:lang w:val="en-US" w:eastAsia="zh-CN"/>
        </w:rPr>
        <w:t>9.1内页参考样式</w:t>
      </w:r>
      <w:r>
        <w:rPr>
          <w:rFonts w:hint="default" w:ascii="仿宋" w:hAnsi="仿宋" w:eastAsia="仿宋" w:cs="仿宋"/>
          <w:snapToGrid w:val="0"/>
          <w:color w:val="000000"/>
          <w:spacing w:val="0"/>
          <w:kern w:val="0"/>
          <w:sz w:val="32"/>
          <w:szCs w:val="32"/>
          <w:highlight w:val="none"/>
          <w:lang w:val="en-US" w:eastAsia="zh-CN"/>
        </w:rPr>
        <w:t>）包括内页参考样式、内页说明样式、内页可编辑文件。为确保案例集整体效果，请严格按照要求制作。</w:t>
      </w:r>
    </w:p>
    <w:p w14:paraId="41C6F84F">
      <w:pPr>
        <w:widowControl w:val="0"/>
        <w:spacing w:before="0" w:after="0" w:line="360" w:lineRule="auto"/>
        <w:ind w:firstLine="640" w:firstLineChars="200"/>
        <w:jc w:val="left"/>
        <w:rPr>
          <w:rFonts w:hint="default" w:ascii="仿宋" w:hAnsi="仿宋" w:eastAsia="仿宋" w:cs="仿宋"/>
          <w:snapToGrid w:val="0"/>
          <w:color w:val="000000"/>
          <w:spacing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仿宋" w:hAnsi="仿宋" w:eastAsia="仿宋" w:cs="仿宋"/>
          <w:snapToGrid w:val="0"/>
          <w:color w:val="000000"/>
          <w:spacing w:val="0"/>
          <w:kern w:val="0"/>
          <w:sz w:val="32"/>
          <w:szCs w:val="32"/>
          <w:highlight w:val="none"/>
          <w:lang w:val="en-US" w:eastAsia="zh-CN"/>
        </w:rPr>
        <w:t>（6）提交PSD源文件（见附件</w:t>
      </w:r>
      <w:r>
        <w:rPr>
          <w:rFonts w:hint="eastAsia" w:ascii="仿宋" w:hAnsi="仿宋" w:eastAsia="仿宋" w:cs="仿宋"/>
          <w:snapToGrid w:val="0"/>
          <w:color w:val="000000"/>
          <w:spacing w:val="0"/>
          <w:kern w:val="0"/>
          <w:sz w:val="32"/>
          <w:szCs w:val="32"/>
          <w:highlight w:val="none"/>
          <w:lang w:val="en-US" w:eastAsia="zh-CN"/>
        </w:rPr>
        <w:t>9.3</w:t>
      </w:r>
      <w:r>
        <w:rPr>
          <w:rFonts w:hint="default" w:ascii="仿宋" w:hAnsi="仿宋" w:eastAsia="仿宋" w:cs="仿宋"/>
          <w:snapToGrid w:val="0"/>
          <w:color w:val="000000"/>
          <w:spacing w:val="0"/>
          <w:kern w:val="0"/>
          <w:sz w:val="32"/>
          <w:szCs w:val="32"/>
          <w:highlight w:val="none"/>
          <w:lang w:val="en-US" w:eastAsia="zh-CN"/>
        </w:rPr>
        <w:t>内页可编辑文件）时，所有元素必须分层保留，严禁全部合并为单个图层。不可交付作品为整张画面合并为单一图层、无法单独修改文字/图片/组件的PSD。</w:t>
      </w:r>
    </w:p>
    <w:p w14:paraId="3B6E0ECE">
      <w:pPr>
        <w:widowControl w:val="0"/>
        <w:spacing w:before="0" w:after="0" w:line="360" w:lineRule="auto"/>
        <w:ind w:firstLine="640" w:firstLineChars="200"/>
        <w:jc w:val="left"/>
        <w:rPr>
          <w:rFonts w:hint="default" w:ascii="仿宋" w:hAnsi="仿宋" w:eastAsia="仿宋" w:cs="仿宋"/>
          <w:snapToGrid w:val="0"/>
          <w:color w:val="000000"/>
          <w:spacing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仿宋" w:hAnsi="仿宋" w:eastAsia="仿宋" w:cs="仿宋"/>
          <w:snapToGrid w:val="0"/>
          <w:color w:val="000000"/>
          <w:spacing w:val="0"/>
          <w:kern w:val="0"/>
          <w:sz w:val="32"/>
          <w:szCs w:val="32"/>
          <w:highlight w:val="none"/>
          <w:lang w:val="en-US" w:eastAsia="zh-CN"/>
        </w:rPr>
        <w:t>需做到：文字可编辑、素材分层，能够直接在源文件内调整修改不同图层的内容</w:t>
      </w:r>
      <w:r>
        <w:rPr>
          <w:rFonts w:hint="eastAsia" w:ascii="仿宋" w:hAnsi="仿宋" w:eastAsia="仿宋" w:cs="仿宋"/>
          <w:snapToGrid w:val="0"/>
          <w:color w:val="000000"/>
          <w:spacing w:val="0"/>
          <w:kern w:val="0"/>
          <w:sz w:val="32"/>
          <w:szCs w:val="32"/>
          <w:highlight w:val="none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73550F"/>
    <w:rsid w:val="5673550F"/>
    <w:rsid w:val="58FF0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533</Words>
  <Characters>556</Characters>
  <Lines>0</Lines>
  <Paragraphs>0</Paragraphs>
  <TotalTime>8</TotalTime>
  <ScaleCrop>false</ScaleCrop>
  <LinksUpToDate>false</LinksUpToDate>
  <CharactersWithSpaces>556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2026-08-28T06:33:00Z</dcterms:created>
  <dc:creator>叶婷婷</dc:creator>
  <cp:lastModifiedBy>S</cp:lastModifiedBy>
  <dcterms:modified xsi:type="dcterms:W3CDTF">2026-08-28T08:14:20Z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2E879626133247FB92ED1CD5E4EE1355_11</vt:lpwstr>
  </property>
  <property fmtid="{D5CDD505-2E9C-101B-9397-08002B2CF9AE}" pid="4" name="KSOTemplateDocerSaveRecord">
    <vt:lpwstr>eyJoZGlkIjoiYmVmM2U1NWUyYjk5NWU3NzczNjNlY2VmZjZkZmE1NGUiLCJ1c2VySWQiOiI1MTE1ODY1NDgifQ==</vt:lpwstr>
  </property>
</Properties>
</file>