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214" w:rsidRDefault="00373216">
      <w:pPr>
        <w:jc w:val="center"/>
        <w:rPr>
          <w:rFonts w:ascii="宋体" w:eastAsia="宋体" w:hAnsi="宋体"/>
          <w:color w:val="C00000"/>
          <w:spacing w:val="-62"/>
          <w:sz w:val="84"/>
          <w:szCs w:val="84"/>
        </w:rPr>
      </w:pPr>
      <w:r>
        <w:rPr>
          <w:rFonts w:ascii="宋体" w:eastAsia="宋体" w:hAnsi="宋体"/>
          <w:color w:val="C00000"/>
          <w:w w:val="90"/>
          <w:sz w:val="84"/>
          <w:szCs w:val="84"/>
        </w:rPr>
        <w:t>共青团</w:t>
      </w:r>
      <w:r>
        <w:rPr>
          <w:rFonts w:ascii="宋体" w:eastAsia="宋体" w:hAnsi="宋体" w:hint="eastAsia"/>
          <w:color w:val="C00000"/>
          <w:w w:val="90"/>
          <w:sz w:val="84"/>
          <w:szCs w:val="84"/>
        </w:rPr>
        <w:t>珠海科技</w:t>
      </w:r>
      <w:r>
        <w:rPr>
          <w:rFonts w:ascii="宋体" w:eastAsia="宋体" w:hAnsi="宋体"/>
          <w:color w:val="C00000"/>
          <w:w w:val="90"/>
          <w:sz w:val="84"/>
          <w:szCs w:val="84"/>
        </w:rPr>
        <w:t>学院委员会</w:t>
      </w:r>
    </w:p>
    <w:p w:rsidR="00DF1214" w:rsidRDefault="00373216">
      <w:pPr>
        <w:jc w:val="center"/>
        <w:rPr>
          <w:rFonts w:ascii="仿宋_GB2312" w:eastAsia="仿宋_GB2312"/>
          <w:sz w:val="32"/>
        </w:rPr>
      </w:pPr>
      <w:r>
        <w:rPr>
          <w:rFonts w:ascii="宋体" w:hAnsi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105410</wp:posOffset>
                </wp:positionV>
                <wp:extent cx="6060440" cy="0"/>
                <wp:effectExtent l="36195" t="34925" r="37465" b="3175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15.8pt;margin-top:8.3pt;height:0pt;width:477.2pt;z-index:251659264;mso-width-relative:page;mso-height-relative:page;" filled="f" stroked="t" coordsize="21600,21600" o:gfxdata="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w&#10;3wV41AAAAAkBAAAPAAAAAAAAAAEAIAAAACIAAABkcnMvZG93bnJldi54bWxQSwECFAAUAAAACACH&#10;TuJA1rdC/e8BAAC8AwAADgAAAAAAAAABACAAAAAjAQAAZHJzL2Uyb0RvYy54bWxQSwUGAAAAAAYA&#10;BgBZAQAAhA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eastAsia="仿宋" w:hAnsi="仿宋" w:hint="eastAsia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</w:t>
      </w:r>
    </w:p>
    <w:p w:rsidR="00DF1214" w:rsidRDefault="00373216">
      <w:pPr>
        <w:widowControl/>
        <w:jc w:val="right"/>
        <w:rPr>
          <w:rFonts w:ascii="宋体" w:eastAsia="宋体" w:hAnsi="宋体" w:cs="宋体"/>
          <w:b/>
          <w:bCs/>
          <w:color w:val="000000" w:themeColor="text1"/>
          <w:kern w:val="0"/>
          <w:sz w:val="28"/>
          <w:szCs w:val="28"/>
        </w:rPr>
      </w:pPr>
      <w:proofErr w:type="gramStart"/>
      <w:r>
        <w:rPr>
          <w:rFonts w:ascii="仿宋_GB2312" w:eastAsia="仿宋_GB2312" w:hint="eastAsia"/>
          <w:sz w:val="32"/>
        </w:rPr>
        <w:t>校团字</w:t>
      </w:r>
      <w:proofErr w:type="gramEnd"/>
      <w:r>
        <w:rPr>
          <w:rFonts w:ascii="仿宋_GB2312" w:eastAsia="仿宋_GB2312" w:hAnsi="仿宋" w:hint="eastAsia"/>
          <w:sz w:val="32"/>
        </w:rPr>
        <w:t>〔</w:t>
      </w:r>
      <w:r>
        <w:rPr>
          <w:rFonts w:ascii="仿宋_GB2312" w:eastAsia="仿宋_GB2312" w:hAnsi="仿宋" w:hint="eastAsia"/>
          <w:sz w:val="32"/>
        </w:rPr>
        <w:t>20</w:t>
      </w:r>
      <w:r>
        <w:rPr>
          <w:rFonts w:ascii="仿宋_GB2312" w:eastAsia="仿宋_GB2312" w:hAnsi="仿宋"/>
          <w:sz w:val="32"/>
        </w:rPr>
        <w:t>21</w:t>
      </w:r>
      <w:r>
        <w:rPr>
          <w:rFonts w:ascii="仿宋_GB2312" w:eastAsia="仿宋_GB2312" w:hAnsi="仿宋" w:hint="eastAsia"/>
          <w:sz w:val="32"/>
        </w:rPr>
        <w:t>〕</w:t>
      </w:r>
      <w:r>
        <w:rPr>
          <w:rFonts w:ascii="仿宋_GB2312" w:eastAsia="仿宋_GB2312" w:hAnsi="仿宋"/>
          <w:sz w:val="32"/>
        </w:rPr>
        <w:t>6</w:t>
      </w:r>
      <w:r>
        <w:rPr>
          <w:rFonts w:ascii="仿宋_GB2312" w:eastAsia="仿宋_GB2312" w:hAnsi="仿宋"/>
          <w:sz w:val="32"/>
        </w:rPr>
        <w:t>号</w:t>
      </w:r>
    </w:p>
    <w:p w:rsidR="00DF1214" w:rsidRDefault="00DF1214">
      <w:pPr>
        <w:widowControl/>
        <w:rPr>
          <w:rFonts w:ascii="宋体" w:eastAsia="宋体" w:hAnsi="宋体" w:cs="宋体"/>
          <w:b/>
          <w:bCs/>
          <w:color w:val="000000" w:themeColor="text1"/>
          <w:kern w:val="0"/>
          <w:sz w:val="28"/>
          <w:szCs w:val="28"/>
        </w:rPr>
      </w:pPr>
    </w:p>
    <w:p w:rsidR="00DF1214" w:rsidRDefault="00373216">
      <w:pPr>
        <w:widowControl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000000" w:themeColor="text1"/>
          <w:kern w:val="0"/>
          <w:sz w:val="36"/>
          <w:szCs w:val="36"/>
        </w:rPr>
        <w:t>关于开展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2020-2021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学年</w:t>
      </w:r>
      <w:r>
        <w:rPr>
          <w:rFonts w:ascii="宋体" w:eastAsia="宋体" w:hAnsi="宋体" w:cs="宋体" w:hint="eastAsia"/>
          <w:b/>
          <w:bCs/>
          <w:color w:val="000000" w:themeColor="text1"/>
          <w:kern w:val="0"/>
          <w:sz w:val="36"/>
          <w:szCs w:val="36"/>
        </w:rPr>
        <w:t>珠海科技学院优秀志愿服务组织、优秀志愿者评选和星级志愿者认定的通知</w:t>
      </w:r>
    </w:p>
    <w:p w:rsidR="00DF1214" w:rsidRDefault="00DF1214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</w:p>
    <w:p w:rsidR="00DF1214" w:rsidRDefault="00373216">
      <w:pPr>
        <w:widowControl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各二级学院团委：</w:t>
      </w:r>
    </w:p>
    <w:p w:rsidR="00DF1214" w:rsidRDefault="00373216">
      <w:pPr>
        <w:widowControl/>
        <w:ind w:firstLineChars="200"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为深入学习宣传贯彻习近平新时代中国特色社会主义思想，培育和</w:t>
      </w:r>
      <w:proofErr w:type="gram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践行</w:t>
      </w:r>
      <w:proofErr w:type="gram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社会主义核心价值观，弘扬“奉献、友爱、互助、进步”的志愿精神，深化落实青年志愿者行动，引导和鼓励全校团员青年广泛参与志愿服务，校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团委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决定开展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优秀志愿服务组织、优秀志愿者评选及星级志愿者认定工作，现将相关事宜通知如下：</w:t>
      </w:r>
    </w:p>
    <w:p w:rsidR="00DF1214" w:rsidRDefault="00373216">
      <w:pPr>
        <w:ind w:firstLine="200"/>
        <w:rPr>
          <w:rFonts w:ascii="仿宋" w:eastAsia="仿宋" w:hAnsi="仿宋" w:cs="宋体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000000" w:themeColor="text1"/>
          <w:sz w:val="28"/>
          <w:szCs w:val="28"/>
        </w:rPr>
        <w:t>一、表彰类别</w:t>
      </w:r>
    </w:p>
    <w:p w:rsidR="00DF1214" w:rsidRDefault="00373216">
      <w:pPr>
        <w:ind w:firstLine="200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000000" w:themeColor="text1"/>
          <w:sz w:val="28"/>
          <w:szCs w:val="28"/>
        </w:rPr>
        <w:t>（一）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2020-2021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学年珠海科技学院优秀志愿者</w:t>
      </w:r>
    </w:p>
    <w:p w:rsidR="00DF1214" w:rsidRDefault="00373216">
      <w:pPr>
        <w:ind w:firstLine="20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（二）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2020-2021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学年珠海科技学院星级志愿者</w:t>
      </w:r>
    </w:p>
    <w:p w:rsidR="00DF1214" w:rsidRDefault="00373216">
      <w:pPr>
        <w:ind w:firstLine="20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b/>
          <w:color w:val="000000" w:themeColor="text1"/>
          <w:sz w:val="28"/>
          <w:szCs w:val="28"/>
        </w:rPr>
        <w:t>（三）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2020-2021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学年珠海科技学院优秀志愿服务组织</w:t>
      </w:r>
    </w:p>
    <w:p w:rsidR="00DF1214" w:rsidRDefault="00373216">
      <w:pPr>
        <w:ind w:firstLine="200"/>
        <w:rPr>
          <w:rFonts w:ascii="仿宋" w:eastAsia="仿宋" w:hAnsi="仿宋" w:cs="宋体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000000" w:themeColor="text1"/>
          <w:sz w:val="28"/>
          <w:szCs w:val="28"/>
        </w:rPr>
        <w:t>二、申报条件</w:t>
      </w:r>
    </w:p>
    <w:p w:rsidR="00DF1214" w:rsidRDefault="00373216">
      <w:pPr>
        <w:ind w:firstLineChars="200" w:firstLine="562"/>
        <w:rPr>
          <w:rFonts w:ascii="仿宋" w:eastAsia="仿宋" w:hAnsi="仿宋" w:cs="宋体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000000" w:themeColor="text1"/>
          <w:sz w:val="28"/>
          <w:szCs w:val="28"/>
        </w:rPr>
        <w:t>（一）“</w:t>
      </w:r>
      <w:r>
        <w:rPr>
          <w:rFonts w:ascii="仿宋" w:eastAsia="仿宋" w:hAnsi="仿宋" w:cs="宋体" w:hint="eastAsia"/>
          <w:b/>
          <w:bCs/>
          <w:color w:val="000000" w:themeColor="text1"/>
          <w:kern w:val="0"/>
          <w:sz w:val="28"/>
          <w:szCs w:val="28"/>
        </w:rPr>
        <w:t>珠海科技学院优秀志愿者</w:t>
      </w:r>
      <w:r>
        <w:rPr>
          <w:rFonts w:ascii="仿宋" w:eastAsia="仿宋" w:hAnsi="仿宋" w:cs="宋体" w:hint="eastAsia"/>
          <w:b/>
          <w:bCs/>
          <w:color w:val="000000" w:themeColor="text1"/>
          <w:sz w:val="28"/>
          <w:szCs w:val="28"/>
        </w:rPr>
        <w:t>”评选条件</w:t>
      </w:r>
    </w:p>
    <w:p w:rsidR="00DF1214" w:rsidRDefault="00373216">
      <w:pPr>
        <w:ind w:firstLineChars="200" w:firstLine="560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珠海科技学院在籍学生；</w:t>
      </w:r>
    </w:p>
    <w:p w:rsidR="00DF1214" w:rsidRDefault="00373216">
      <w:pPr>
        <w:widowControl/>
        <w:ind w:firstLineChars="200"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已在“</w:t>
      </w:r>
      <w:proofErr w:type="spell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i</w:t>
      </w:r>
      <w:proofErr w:type="spell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志愿”系统注册，归属组织属于珠海科技学院或其分支组织；</w:t>
      </w:r>
    </w:p>
    <w:p w:rsidR="00DF1214" w:rsidRDefault="00373216">
      <w:pPr>
        <w:widowControl/>
        <w:ind w:firstLineChars="200" w:firstLine="560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lastRenderedPageBreak/>
        <w:t>3.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积极参与学校组织的志愿服务活动和培训，业绩突出，</w:t>
      </w:r>
      <w:proofErr w:type="spell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i</w:t>
      </w:r>
      <w:proofErr w:type="spell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志愿者累计总时长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50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小时以上，且本学年（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年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5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月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-2021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年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4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月）志愿服务时长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小时，获得群众普遍认可；</w:t>
      </w:r>
    </w:p>
    <w:p w:rsidR="00DF1214" w:rsidRDefault="00373216">
      <w:pPr>
        <w:widowControl/>
        <w:ind w:firstLineChars="200" w:firstLine="560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投身新冠肺炎疫情防控工作，做出突出贡献的优先考虑。</w:t>
      </w:r>
    </w:p>
    <w:p w:rsidR="00DF1214" w:rsidRDefault="00373216">
      <w:pPr>
        <w:widowControl/>
        <w:ind w:firstLineChars="200" w:firstLine="562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000000" w:themeColor="text1"/>
          <w:sz w:val="28"/>
          <w:szCs w:val="28"/>
        </w:rPr>
        <w:t>（二）珠海科技学院星级志愿者认定条件</w:t>
      </w:r>
    </w:p>
    <w:p w:rsidR="00DF1214" w:rsidRDefault="00373216">
      <w:pPr>
        <w:pStyle w:val="ac"/>
        <w:widowControl/>
        <w:spacing w:line="562" w:lineRule="atLeast"/>
        <w:ind w:firstLine="562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292929"/>
          <w:sz w:val="28"/>
          <w:szCs w:val="28"/>
        </w:rPr>
        <w:t>1.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珠海科技学院在籍学生；</w:t>
      </w:r>
    </w:p>
    <w:p w:rsidR="00DF1214" w:rsidRDefault="00373216">
      <w:pPr>
        <w:pStyle w:val="ac"/>
        <w:widowControl/>
        <w:spacing w:line="562" w:lineRule="atLeast"/>
        <w:ind w:firstLineChars="200" w:firstLine="560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292929"/>
          <w:sz w:val="28"/>
          <w:szCs w:val="28"/>
        </w:rPr>
        <w:t>2.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已在“</w:t>
      </w:r>
      <w:proofErr w:type="spell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i</w:t>
      </w:r>
      <w:proofErr w:type="spell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志愿”系统注册，累计志愿服务时长超过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50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小时，可申请认定星级志愿者，星级认定分为五个等级：</w:t>
      </w:r>
      <w:proofErr w:type="gram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一</w:t>
      </w:r>
      <w:proofErr w:type="gram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星级、二星级、三星级、四星级、五星级。</w:t>
      </w:r>
    </w:p>
    <w:tbl>
      <w:tblPr>
        <w:tblStyle w:val="ad"/>
        <w:tblW w:w="8425" w:type="dxa"/>
        <w:tblLayout w:type="fixed"/>
        <w:tblLook w:val="04A0" w:firstRow="1" w:lastRow="0" w:firstColumn="1" w:lastColumn="0" w:noHBand="0" w:noVBand="1"/>
      </w:tblPr>
      <w:tblGrid>
        <w:gridCol w:w="2712"/>
        <w:gridCol w:w="5713"/>
      </w:tblGrid>
      <w:tr w:rsidR="00DF1214">
        <w:trPr>
          <w:trHeight w:val="384"/>
        </w:trPr>
        <w:tc>
          <w:tcPr>
            <w:tcW w:w="2712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星级</w:t>
            </w:r>
          </w:p>
        </w:tc>
        <w:tc>
          <w:tcPr>
            <w:tcW w:w="5713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“</w:t>
            </w:r>
            <w:proofErr w:type="spellStart"/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i</w:t>
            </w:r>
            <w:proofErr w:type="spellEnd"/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志愿”志愿服务时长</w:t>
            </w:r>
          </w:p>
        </w:tc>
      </w:tr>
      <w:tr w:rsidR="00DF1214">
        <w:trPr>
          <w:trHeight w:val="384"/>
        </w:trPr>
        <w:tc>
          <w:tcPr>
            <w:tcW w:w="2712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星级志愿者</w:t>
            </w:r>
          </w:p>
        </w:tc>
        <w:tc>
          <w:tcPr>
            <w:tcW w:w="5713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≥</w:t>
            </w: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50</w:t>
            </w:r>
          </w:p>
        </w:tc>
      </w:tr>
      <w:tr w:rsidR="00DF1214">
        <w:trPr>
          <w:trHeight w:val="369"/>
        </w:trPr>
        <w:tc>
          <w:tcPr>
            <w:tcW w:w="2712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二星级志愿者</w:t>
            </w:r>
          </w:p>
        </w:tc>
        <w:tc>
          <w:tcPr>
            <w:tcW w:w="5713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≥</w:t>
            </w: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DF1214">
        <w:trPr>
          <w:trHeight w:val="384"/>
        </w:trPr>
        <w:tc>
          <w:tcPr>
            <w:tcW w:w="2712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三星级志愿者</w:t>
            </w:r>
          </w:p>
        </w:tc>
        <w:tc>
          <w:tcPr>
            <w:tcW w:w="5713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≥</w:t>
            </w: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150</w:t>
            </w:r>
          </w:p>
        </w:tc>
      </w:tr>
      <w:tr w:rsidR="00DF1214">
        <w:trPr>
          <w:trHeight w:val="384"/>
        </w:trPr>
        <w:tc>
          <w:tcPr>
            <w:tcW w:w="2712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四星级志愿者</w:t>
            </w:r>
          </w:p>
        </w:tc>
        <w:tc>
          <w:tcPr>
            <w:tcW w:w="5713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≥</w:t>
            </w: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300</w:t>
            </w:r>
          </w:p>
        </w:tc>
      </w:tr>
      <w:tr w:rsidR="00DF1214">
        <w:trPr>
          <w:trHeight w:val="404"/>
        </w:trPr>
        <w:tc>
          <w:tcPr>
            <w:tcW w:w="2712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五星级志愿者</w:t>
            </w:r>
          </w:p>
        </w:tc>
        <w:tc>
          <w:tcPr>
            <w:tcW w:w="5713" w:type="dxa"/>
          </w:tcPr>
          <w:p w:rsidR="00DF1214" w:rsidRDefault="00373216">
            <w:pPr>
              <w:ind w:firstLineChars="200" w:firstLine="56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≥</w:t>
            </w: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600</w:t>
            </w:r>
          </w:p>
        </w:tc>
      </w:tr>
    </w:tbl>
    <w:p w:rsidR="00DF1214" w:rsidRDefault="00373216">
      <w:pPr>
        <w:pStyle w:val="cjk"/>
        <w:spacing w:after="0" w:afterAutospacing="0"/>
        <w:ind w:firstLineChars="50" w:firstLine="141"/>
        <w:rPr>
          <w:rStyle w:val="ae"/>
          <w:rFonts w:ascii="仿宋" w:eastAsia="仿宋" w:hAnsi="仿宋"/>
          <w:color w:val="000000" w:themeColor="text1"/>
          <w:sz w:val="28"/>
          <w:szCs w:val="28"/>
        </w:rPr>
      </w:pPr>
      <w:r>
        <w:rPr>
          <w:rStyle w:val="ae"/>
          <w:rFonts w:ascii="仿宋" w:eastAsia="仿宋" w:hAnsi="仿宋" w:hint="eastAsia"/>
          <w:color w:val="000000" w:themeColor="text1"/>
          <w:sz w:val="28"/>
          <w:szCs w:val="28"/>
        </w:rPr>
        <w:t>（三）“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珠海科技学院优秀志愿服务组织</w:t>
      </w:r>
      <w:r>
        <w:rPr>
          <w:rStyle w:val="ae"/>
          <w:rFonts w:ascii="仿宋" w:eastAsia="仿宋" w:hAnsi="仿宋" w:hint="eastAsia"/>
          <w:color w:val="000000" w:themeColor="text1"/>
          <w:sz w:val="28"/>
          <w:szCs w:val="28"/>
        </w:rPr>
        <w:t>”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申报</w:t>
      </w:r>
      <w:r>
        <w:rPr>
          <w:rStyle w:val="ae"/>
          <w:rFonts w:ascii="仿宋" w:eastAsia="仿宋" w:hAnsi="仿宋" w:hint="eastAsia"/>
          <w:color w:val="000000" w:themeColor="text1"/>
          <w:sz w:val="28"/>
          <w:szCs w:val="28"/>
        </w:rPr>
        <w:t>条件：</w:t>
      </w:r>
    </w:p>
    <w:p w:rsidR="00DF1214" w:rsidRDefault="00373216">
      <w:pPr>
        <w:widowControl/>
        <w:ind w:firstLineChars="200" w:firstLine="560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各二级学院在校志愿服务集体（含各学院已</w:t>
      </w:r>
      <w:proofErr w:type="gram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成立青协分会</w:t>
      </w:r>
      <w:proofErr w:type="gram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和</w:t>
      </w:r>
      <w:r>
        <w:rPr>
          <w:rStyle w:val="ae"/>
          <w:rFonts w:ascii="仿宋" w:eastAsia="仿宋" w:hAnsi="仿宋" w:cs="宋体" w:hint="eastAsia"/>
          <w:color w:val="000000" w:themeColor="text1"/>
          <w:sz w:val="28"/>
          <w:szCs w:val="28"/>
        </w:rPr>
        <w:t>未</w:t>
      </w:r>
      <w:proofErr w:type="gram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成立青协分</w:t>
      </w:r>
      <w:proofErr w:type="gram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会的学院设立的专门志愿服务部门）成立满一年，注册志愿者人数不少于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50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人；</w:t>
      </w:r>
    </w:p>
    <w:p w:rsidR="00DF1214" w:rsidRDefault="00373216">
      <w:pPr>
        <w:widowControl/>
        <w:ind w:firstLineChars="200" w:firstLine="560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制度健全，管理科学，运作良好，公信力强；</w:t>
      </w:r>
    </w:p>
    <w:p w:rsidR="00DF1214" w:rsidRDefault="00373216">
      <w:pPr>
        <w:widowControl/>
        <w:ind w:firstLineChars="200" w:firstLine="560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志愿服务活动常态化开展，本学年（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年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5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月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-2021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年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4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月）开展志愿服务活动满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次，队伍相对稳定，服务记录规范；</w:t>
      </w:r>
    </w:p>
    <w:p w:rsidR="00DF1214" w:rsidRDefault="00373216">
      <w:pPr>
        <w:widowControl/>
        <w:ind w:firstLineChars="200" w:firstLine="560"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4.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志愿服务成效突出，典型引领作用明显，示范带动作用强。</w:t>
      </w:r>
    </w:p>
    <w:p w:rsidR="00DF1214" w:rsidRDefault="00373216">
      <w:pPr>
        <w:pStyle w:val="11"/>
        <w:numPr>
          <w:ilvl w:val="0"/>
          <w:numId w:val="1"/>
        </w:numPr>
        <w:ind w:left="0" w:firstLineChars="0" w:firstLine="200"/>
        <w:rPr>
          <w:rFonts w:ascii="仿宋" w:eastAsia="仿宋" w:hAnsi="仿宋" w:cs="宋体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000000" w:themeColor="text1"/>
          <w:sz w:val="28"/>
          <w:szCs w:val="28"/>
        </w:rPr>
        <w:lastRenderedPageBreak/>
        <w:t>申报名额</w:t>
      </w:r>
    </w:p>
    <w:p w:rsidR="00DF1214" w:rsidRDefault="00373216">
      <w:pPr>
        <w:pStyle w:val="11"/>
        <w:ind w:left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各二级学院团委、校青年志愿者协会为申报单位，负责本单位的评选、审核、申报等工作。</w:t>
      </w:r>
    </w:p>
    <w:p w:rsidR="00DF1214" w:rsidRDefault="00373216">
      <w:pPr>
        <w:pStyle w:val="11"/>
        <w:ind w:left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“珠海科技学院优秀志愿者”的申报名额已划分，分配方案见附件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。其中，各二级学院团委按照“学生人数×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1.5%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”的原则分配名额。校青年志愿者协会的推荐人选，不占各二级学院团委申报名额。各申报单位以本学年各志愿者参与志愿服务活动的时长为基础推荐。</w:t>
      </w:r>
    </w:p>
    <w:p w:rsidR="00DF1214" w:rsidRDefault="00373216">
      <w:pPr>
        <w:pStyle w:val="11"/>
        <w:ind w:left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珠海科技学院星级志愿者认定，不设申报名额限制。</w:t>
      </w:r>
    </w:p>
    <w:p w:rsidR="00DF1214" w:rsidRDefault="00373216">
      <w:pPr>
        <w:pStyle w:val="11"/>
        <w:ind w:left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3.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“珠海科技学院优秀志愿服务组织”仅限定于</w:t>
      </w:r>
      <w:proofErr w:type="gram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学院青协分会</w:t>
      </w:r>
      <w:proofErr w:type="gram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或未</w:t>
      </w:r>
      <w:proofErr w:type="gram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成立青协分</w:t>
      </w:r>
      <w:proofErr w:type="gram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会的学院设立的专门志愿服务部门。</w:t>
      </w:r>
    </w:p>
    <w:p w:rsidR="00DF1214" w:rsidRDefault="00373216">
      <w:pPr>
        <w:ind w:firstLineChars="200" w:firstLine="562"/>
        <w:rPr>
          <w:rFonts w:ascii="仿宋" w:eastAsia="仿宋" w:hAnsi="仿宋" w:cs="宋体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000000" w:themeColor="text1"/>
          <w:sz w:val="28"/>
          <w:szCs w:val="28"/>
        </w:rPr>
        <w:t>四、评选、认定程序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符合申报条件的个人和集体向归属的申报单位提交申报材料，各申报单位在充分征求有关方面意见的基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础上，并经公示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3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天无异议后，汇总本单位所有申报材料，填写《珠海科技学院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2020-2021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学年优秀志愿者、星级志愿者及优秀志愿服务组织评选表彰汇总推荐表》，连同《珠海科技学院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2020-2021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学年“优秀志愿者”申报表》、《珠海科技学院星级志愿者认定表》、《珠海科技学院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2020-2021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学年优秀志愿服务组织申报表》，在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4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月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日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 xml:space="preserve"> 17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00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前将电子版</w:t>
      </w:r>
      <w:r>
        <w:rPr>
          <w:rStyle w:val="af"/>
          <w:rFonts w:ascii="仿宋" w:eastAsia="仿宋" w:hAnsi="仿宋" w:cs="宋体" w:hint="default"/>
          <w:color w:val="000000" w:themeColor="text1"/>
          <w:sz w:val="28"/>
          <w:szCs w:val="28"/>
          <w:u w:val="none"/>
        </w:rPr>
        <w:t>材料发送至</w:t>
      </w:r>
      <w:r>
        <w:rPr>
          <w:rStyle w:val="af"/>
          <w:rFonts w:ascii="仿宋" w:eastAsia="仿宋" w:hAnsi="仿宋" w:cs="宋体" w:hint="default"/>
          <w:color w:val="000000" w:themeColor="text1"/>
          <w:sz w:val="28"/>
          <w:szCs w:val="28"/>
          <w:u w:val="none"/>
        </w:rPr>
        <w:t>847058439@qq.com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邮箱，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4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月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日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17:00</w:t>
      </w:r>
      <w:r w:rsidR="00E94B5D">
        <w:rPr>
          <w:rFonts w:ascii="仿宋" w:eastAsia="仿宋" w:hAnsi="仿宋" w:cs="宋体" w:hint="eastAsia"/>
          <w:color w:val="000000" w:themeColor="text1"/>
          <w:sz w:val="28"/>
          <w:szCs w:val="28"/>
        </w:rPr>
        <w:t>前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将纸质版</w:t>
      </w:r>
      <w:proofErr w:type="gramStart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上交至校团委</w:t>
      </w:r>
      <w:proofErr w:type="gramEnd"/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3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办。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具体申报材料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（一）参评优秀志愿者奖项资料包括：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《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—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学年珠海科技学院优秀志愿者申报表》</w:t>
      </w:r>
      <w:r>
        <w:rPr>
          <w:rFonts w:ascii="仿宋" w:eastAsia="仿宋" w:hAnsi="仿宋" w:cs="宋体" w:hint="eastAsia"/>
          <w:sz w:val="28"/>
          <w:szCs w:val="28"/>
        </w:rPr>
        <w:t>（附件</w:t>
      </w:r>
      <w:r>
        <w:rPr>
          <w:rFonts w:ascii="仿宋" w:eastAsia="仿宋" w:hAnsi="仿宋" w:cs="宋体" w:hint="eastAsia"/>
          <w:sz w:val="28"/>
          <w:szCs w:val="28"/>
        </w:rPr>
        <w:t>2</w:t>
      </w:r>
      <w:r>
        <w:rPr>
          <w:rFonts w:ascii="仿宋" w:eastAsia="仿宋" w:hAnsi="仿宋" w:cs="宋体" w:hint="eastAsia"/>
          <w:sz w:val="28"/>
          <w:szCs w:val="28"/>
        </w:rPr>
        <w:t>）；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志愿服务相关荣誉证明（复印件）；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lastRenderedPageBreak/>
        <w:t>3.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其他佐证材料。</w:t>
      </w:r>
    </w:p>
    <w:p w:rsidR="00DF1214" w:rsidRDefault="00DF1214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（二）认定星级志愿者奖项资料包括：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《珠海科技学院星级青年志愿者申报表》</w:t>
      </w:r>
      <w:r>
        <w:rPr>
          <w:rFonts w:ascii="仿宋" w:eastAsia="仿宋" w:hAnsi="仿宋" w:cs="宋体" w:hint="eastAsia"/>
          <w:sz w:val="28"/>
          <w:szCs w:val="28"/>
        </w:rPr>
        <w:t>（附件</w:t>
      </w:r>
      <w:r>
        <w:rPr>
          <w:rFonts w:ascii="仿宋" w:eastAsia="仿宋" w:hAnsi="仿宋" w:cs="宋体" w:hint="eastAsia"/>
          <w:sz w:val="28"/>
          <w:szCs w:val="28"/>
        </w:rPr>
        <w:t>3</w:t>
      </w:r>
      <w:r>
        <w:rPr>
          <w:rFonts w:ascii="仿宋" w:eastAsia="仿宋" w:hAnsi="仿宋" w:cs="宋体" w:hint="eastAsia"/>
          <w:sz w:val="28"/>
          <w:szCs w:val="28"/>
        </w:rPr>
        <w:t>）；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申请四星级志愿者及以上者，需撰写一篇详细事迹材料并提供若干志愿服务照片。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（三）参评优秀志愿服务组织奖项资料包括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1.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《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——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学年珠海科技学院青年志愿者协会优秀志愿服务组织</w:t>
      </w:r>
      <w:r>
        <w:rPr>
          <w:rFonts w:ascii="仿宋" w:eastAsia="仿宋" w:hAnsi="仿宋" w:cs="宋体" w:hint="eastAsia"/>
          <w:sz w:val="28"/>
          <w:szCs w:val="28"/>
        </w:rPr>
        <w:t>申报表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》</w:t>
      </w:r>
      <w:r>
        <w:rPr>
          <w:rFonts w:ascii="仿宋" w:eastAsia="仿宋" w:hAnsi="仿宋" w:cs="宋体" w:hint="eastAsia"/>
          <w:sz w:val="28"/>
          <w:szCs w:val="28"/>
        </w:rPr>
        <w:t>（见附件</w:t>
      </w:r>
      <w:r>
        <w:rPr>
          <w:rFonts w:ascii="仿宋" w:eastAsia="仿宋" w:hAnsi="仿宋" w:cs="宋体" w:hint="eastAsia"/>
          <w:sz w:val="28"/>
          <w:szCs w:val="28"/>
        </w:rPr>
        <w:t>4</w:t>
      </w:r>
      <w:r>
        <w:rPr>
          <w:rFonts w:ascii="仿宋" w:eastAsia="仿宋" w:hAnsi="仿宋" w:cs="宋体" w:hint="eastAsia"/>
          <w:sz w:val="28"/>
          <w:szCs w:val="28"/>
        </w:rPr>
        <w:t>）；</w:t>
      </w:r>
    </w:p>
    <w:p w:rsidR="00DF1214" w:rsidRDefault="00373216">
      <w:pPr>
        <w:ind w:firstLineChars="200" w:firstLine="560"/>
        <w:rPr>
          <w:rFonts w:ascii="仿宋" w:eastAsia="仿宋" w:hAnsi="仿宋" w:cs="宋体"/>
          <w:color w:val="0000FF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</w:t>
      </w:r>
      <w:r>
        <w:rPr>
          <w:rFonts w:ascii="仿宋" w:eastAsia="仿宋" w:hAnsi="仿宋" w:cs="宋体" w:hint="eastAsia"/>
          <w:sz w:val="28"/>
          <w:szCs w:val="28"/>
        </w:rPr>
        <w:t>.</w:t>
      </w:r>
      <w:r>
        <w:rPr>
          <w:rFonts w:ascii="仿宋" w:eastAsia="仿宋" w:hAnsi="仿宋" w:cs="宋体" w:hint="eastAsia"/>
          <w:sz w:val="28"/>
          <w:szCs w:val="28"/>
        </w:rPr>
        <w:t>述职材料（</w:t>
      </w:r>
      <w:r>
        <w:rPr>
          <w:rFonts w:ascii="仿宋" w:eastAsia="仿宋" w:hAnsi="仿宋" w:cs="宋体" w:hint="eastAsia"/>
          <w:sz w:val="28"/>
          <w:szCs w:val="28"/>
        </w:rPr>
        <w:t>5</w:t>
      </w:r>
      <w:r>
        <w:rPr>
          <w:rFonts w:ascii="仿宋" w:eastAsia="仿宋" w:hAnsi="仿宋" w:cs="宋体" w:hint="eastAsia"/>
          <w:sz w:val="28"/>
          <w:szCs w:val="28"/>
        </w:rPr>
        <w:t>分钟演讲稿、</w:t>
      </w:r>
      <w:r>
        <w:rPr>
          <w:rFonts w:ascii="仿宋" w:eastAsia="仿宋" w:hAnsi="仿宋" w:cs="宋体" w:hint="eastAsia"/>
          <w:sz w:val="28"/>
          <w:szCs w:val="28"/>
        </w:rPr>
        <w:t>PPT</w:t>
      </w:r>
      <w:r>
        <w:rPr>
          <w:rFonts w:ascii="仿宋" w:eastAsia="仿宋" w:hAnsi="仿宋" w:cs="宋体" w:hint="eastAsia"/>
          <w:sz w:val="28"/>
          <w:szCs w:val="28"/>
        </w:rPr>
        <w:t>）以及</w:t>
      </w:r>
      <w:r>
        <w:rPr>
          <w:rFonts w:ascii="仿宋" w:eastAsia="仿宋" w:hAnsi="仿宋" w:cs="宋体" w:hint="eastAsia"/>
          <w:sz w:val="28"/>
          <w:szCs w:val="28"/>
        </w:rPr>
        <w:t>1</w:t>
      </w:r>
      <w:r>
        <w:rPr>
          <w:rFonts w:ascii="仿宋" w:eastAsia="仿宋" w:hAnsi="仿宋" w:cs="宋体" w:hint="eastAsia"/>
          <w:sz w:val="28"/>
          <w:szCs w:val="28"/>
        </w:rPr>
        <w:t>分钟的总结材料（形式可为视频、电子杂志等）。</w:t>
      </w:r>
    </w:p>
    <w:p w:rsidR="00DF1214" w:rsidRDefault="00DF1214">
      <w:pPr>
        <w:jc w:val="left"/>
        <w:rPr>
          <w:rFonts w:ascii="仿宋" w:eastAsia="仿宋" w:hAnsi="仿宋" w:cs="宋体"/>
          <w:sz w:val="28"/>
          <w:szCs w:val="28"/>
        </w:rPr>
      </w:pPr>
    </w:p>
    <w:p w:rsidR="00DF1214" w:rsidRDefault="00373216">
      <w:pPr>
        <w:jc w:val="lef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附件：</w:t>
      </w:r>
    </w:p>
    <w:p w:rsidR="00DF1214" w:rsidRDefault="00373216">
      <w:pPr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附件</w:t>
      </w:r>
      <w:r>
        <w:rPr>
          <w:rFonts w:ascii="仿宋" w:eastAsia="仿宋" w:hAnsi="仿宋" w:cs="宋体" w:hint="eastAsia"/>
          <w:sz w:val="28"/>
          <w:szCs w:val="28"/>
        </w:rPr>
        <w:t>1</w:t>
      </w:r>
      <w:r>
        <w:rPr>
          <w:rFonts w:ascii="仿宋" w:eastAsia="仿宋" w:hAnsi="仿宋" w:cs="宋体" w:hint="eastAsia"/>
          <w:sz w:val="28"/>
          <w:szCs w:val="28"/>
        </w:rPr>
        <w:t>：珠海科技学院</w:t>
      </w:r>
      <w:r>
        <w:rPr>
          <w:rFonts w:ascii="仿宋" w:eastAsia="仿宋" w:hAnsi="仿宋" w:cs="宋体" w:hint="eastAsia"/>
          <w:sz w:val="28"/>
          <w:szCs w:val="28"/>
        </w:rPr>
        <w:t>2020</w:t>
      </w:r>
      <w:r>
        <w:rPr>
          <w:rFonts w:ascii="仿宋" w:eastAsia="仿宋" w:hAnsi="仿宋" w:cs="宋体" w:hint="eastAsia"/>
          <w:sz w:val="28"/>
          <w:szCs w:val="28"/>
        </w:rPr>
        <w:t>—</w:t>
      </w:r>
      <w:r>
        <w:rPr>
          <w:rFonts w:ascii="仿宋" w:eastAsia="仿宋" w:hAnsi="仿宋" w:cs="宋体" w:hint="eastAsia"/>
          <w:sz w:val="28"/>
          <w:szCs w:val="28"/>
        </w:rPr>
        <w:t>2021</w:t>
      </w:r>
      <w:r>
        <w:rPr>
          <w:rFonts w:ascii="仿宋" w:eastAsia="仿宋" w:hAnsi="仿宋" w:cs="宋体" w:hint="eastAsia"/>
          <w:sz w:val="28"/>
          <w:szCs w:val="28"/>
        </w:rPr>
        <w:t>学年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优秀志愿者</w:t>
      </w:r>
      <w:r>
        <w:rPr>
          <w:rFonts w:ascii="仿宋" w:eastAsia="仿宋" w:hAnsi="仿宋" w:cs="宋体" w:hint="eastAsia"/>
          <w:sz w:val="28"/>
          <w:szCs w:val="28"/>
        </w:rPr>
        <w:t>申报名额分配表</w:t>
      </w:r>
    </w:p>
    <w:p w:rsidR="00DF1214" w:rsidRDefault="00373216">
      <w:pPr>
        <w:widowControl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附件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—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学年珠海科技学院优秀志愿者申报表</w:t>
      </w:r>
    </w:p>
    <w:p w:rsidR="00DF1214" w:rsidRDefault="00373216">
      <w:pPr>
        <w:widowControl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附件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3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：珠海科技学院星级志愿者认定表</w:t>
      </w:r>
    </w:p>
    <w:p w:rsidR="00DF1214" w:rsidRDefault="00373216">
      <w:pPr>
        <w:widowControl/>
        <w:tabs>
          <w:tab w:val="left" w:pos="2856"/>
        </w:tabs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附件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4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—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学年珠海科技学院优秀志愿服务组织申报表</w:t>
      </w:r>
    </w:p>
    <w:p w:rsidR="00DF1214" w:rsidRDefault="00373216">
      <w:pPr>
        <w:widowControl/>
        <w:tabs>
          <w:tab w:val="left" w:pos="2856"/>
        </w:tabs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附件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5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：珠海科技学院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2020-2021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学年优秀志愿者、星级志愿者及优秀志愿服务组织评选表彰汇总推荐表</w:t>
      </w:r>
    </w:p>
    <w:p w:rsidR="00DF1214" w:rsidRDefault="00373216">
      <w:pPr>
        <w:widowControl/>
        <w:tabs>
          <w:tab w:val="left" w:pos="2856"/>
        </w:tabs>
        <w:ind w:firstLineChars="200" w:firstLine="560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联系人：蔡祥淼</w:t>
      </w:r>
    </w:p>
    <w:p w:rsidR="00DF1214" w:rsidRDefault="00373216">
      <w:pPr>
        <w:widowControl/>
        <w:tabs>
          <w:tab w:val="left" w:pos="2856"/>
        </w:tabs>
        <w:ind w:firstLineChars="200" w:firstLine="560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联系方式：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 xml:space="preserve">13750065597      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电子邮箱：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847058439@qq.com</w:t>
      </w:r>
    </w:p>
    <w:p w:rsidR="00DF1214" w:rsidRDefault="00373216">
      <w:pPr>
        <w:ind w:firstLineChars="200" w:firstLine="560"/>
        <w:jc w:val="righ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共青团珠海科技学院委员会</w:t>
      </w:r>
    </w:p>
    <w:p w:rsidR="00DF1214" w:rsidRDefault="00373216">
      <w:pPr>
        <w:ind w:firstLineChars="200" w:firstLine="560"/>
        <w:jc w:val="righ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2021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年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4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月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13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日</w:t>
      </w:r>
    </w:p>
    <w:p w:rsidR="00DF1214" w:rsidRDefault="00373216">
      <w:pPr>
        <w:widowControl/>
        <w:jc w:val="left"/>
        <w:rPr>
          <w:rFonts w:ascii="宋体" w:eastAsia="宋体" w:hAnsi="宋体" w:cs="宋体"/>
          <w:sz w:val="28"/>
          <w:szCs w:val="28"/>
        </w:rPr>
      </w:pPr>
      <w:bookmarkStart w:id="0" w:name="_Toc525601321"/>
      <w:bookmarkStart w:id="1" w:name="_Toc511254226"/>
      <w:bookmarkStart w:id="2" w:name="_Toc32145689"/>
      <w:r>
        <w:rPr>
          <w:rFonts w:ascii="宋体" w:eastAsia="宋体" w:hAnsi="宋体" w:cs="宋体" w:hint="eastAsia"/>
          <w:sz w:val="28"/>
          <w:szCs w:val="28"/>
        </w:rPr>
        <w:lastRenderedPageBreak/>
        <w:t>附件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：</w:t>
      </w:r>
    </w:p>
    <w:p w:rsidR="00DF1214" w:rsidRDefault="00373216">
      <w:pPr>
        <w:jc w:val="center"/>
        <w:rPr>
          <w:rFonts w:ascii="宋体" w:eastAsia="宋体" w:hAnsi="宋体" w:cs="宋体"/>
          <w:b/>
          <w:bCs/>
          <w:sz w:val="36"/>
          <w:szCs w:val="28"/>
        </w:rPr>
      </w:pPr>
      <w:r>
        <w:rPr>
          <w:rFonts w:ascii="宋体" w:eastAsia="宋体" w:hAnsi="宋体" w:cs="宋体" w:hint="eastAsia"/>
          <w:b/>
          <w:bCs/>
          <w:sz w:val="36"/>
          <w:szCs w:val="28"/>
        </w:rPr>
        <w:t>珠海科技学院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2020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——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2021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学年“优秀志愿者”申报</w:t>
      </w:r>
    </w:p>
    <w:p w:rsidR="00DF1214" w:rsidRDefault="00373216">
      <w:pPr>
        <w:jc w:val="center"/>
        <w:rPr>
          <w:rFonts w:ascii="宋体" w:eastAsia="宋体" w:hAnsi="宋体" w:cs="宋体"/>
          <w:b/>
          <w:bCs/>
          <w:sz w:val="36"/>
          <w:szCs w:val="28"/>
        </w:rPr>
      </w:pPr>
      <w:r>
        <w:rPr>
          <w:rFonts w:ascii="宋体" w:eastAsia="宋体" w:hAnsi="宋体" w:cs="宋体" w:hint="eastAsia"/>
          <w:b/>
          <w:bCs/>
          <w:sz w:val="36"/>
          <w:szCs w:val="28"/>
        </w:rPr>
        <w:t>名额分配表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8"/>
        <w:gridCol w:w="1623"/>
        <w:gridCol w:w="2314"/>
      </w:tblGrid>
      <w:tr w:rsidR="00DF1214">
        <w:trPr>
          <w:trHeight w:val="320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单位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学生人数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优秀志愿者数</w:t>
            </w:r>
          </w:p>
        </w:tc>
      </w:tr>
      <w:tr w:rsidR="00DF1214">
        <w:trPr>
          <w:trHeight w:val="320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美术与设计学院团委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1763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26</w:t>
            </w:r>
          </w:p>
        </w:tc>
      </w:tr>
      <w:tr w:rsidR="00DF1214">
        <w:trPr>
          <w:trHeight w:val="328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工商管理学院团委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4571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69</w:t>
            </w:r>
          </w:p>
        </w:tc>
      </w:tr>
      <w:tr w:rsidR="00DF1214">
        <w:trPr>
          <w:trHeight w:val="350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电子信息工程学院团委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1758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26</w:t>
            </w:r>
          </w:p>
        </w:tc>
      </w:tr>
      <w:tr w:rsidR="00DF1214">
        <w:trPr>
          <w:trHeight w:val="216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计算机学院团委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3626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54</w:t>
            </w:r>
          </w:p>
        </w:tc>
      </w:tr>
      <w:tr w:rsidR="00DF1214">
        <w:trPr>
          <w:trHeight w:val="252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旅游学院团委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963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14</w:t>
            </w:r>
          </w:p>
        </w:tc>
      </w:tr>
      <w:tr w:rsidR="00DF1214">
        <w:trPr>
          <w:trHeight w:val="260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机械工程学院团委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1504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23</w:t>
            </w:r>
          </w:p>
        </w:tc>
      </w:tr>
      <w:tr w:rsidR="00DF1214">
        <w:trPr>
          <w:trHeight w:val="139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文学院团委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2625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39</w:t>
            </w:r>
          </w:p>
        </w:tc>
      </w:tr>
      <w:tr w:rsidR="00DF1214">
        <w:trPr>
          <w:trHeight w:val="147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公共管理学院团委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1204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18</w:t>
            </w:r>
          </w:p>
        </w:tc>
      </w:tr>
      <w:tr w:rsidR="00DF1214">
        <w:trPr>
          <w:trHeight w:val="169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外国语学院团委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1608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24</w:t>
            </w:r>
          </w:p>
        </w:tc>
      </w:tr>
      <w:tr w:rsidR="00DF1214">
        <w:trPr>
          <w:trHeight w:val="319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药学与食品科学学院团委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1658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25</w:t>
            </w:r>
          </w:p>
        </w:tc>
      </w:tr>
      <w:tr w:rsidR="00DF1214">
        <w:trPr>
          <w:trHeight w:val="355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建筑与城乡规划学院团委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575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9</w:t>
            </w:r>
          </w:p>
        </w:tc>
      </w:tr>
      <w:tr w:rsidR="00DF1214">
        <w:trPr>
          <w:trHeight w:val="221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金融与贸易学院团委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4233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64</w:t>
            </w:r>
          </w:p>
        </w:tc>
      </w:tr>
      <w:tr w:rsidR="00DF1214">
        <w:trPr>
          <w:trHeight w:val="102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物流管理与工程学院团委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1371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21</w:t>
            </w:r>
          </w:p>
        </w:tc>
      </w:tr>
      <w:tr w:rsidR="00DF1214">
        <w:trPr>
          <w:trHeight w:val="110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音乐舞蹈学院团委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1162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18</w:t>
            </w:r>
          </w:p>
        </w:tc>
      </w:tr>
      <w:tr w:rsidR="00DF1214">
        <w:trPr>
          <w:trHeight w:val="77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健康学院团委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312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5</w:t>
            </w:r>
          </w:p>
        </w:tc>
      </w:tr>
      <w:tr w:rsidR="00DF1214">
        <w:trPr>
          <w:trHeight w:val="77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航空工程学院团委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168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3</w:t>
            </w:r>
          </w:p>
        </w:tc>
      </w:tr>
      <w:tr w:rsidR="00DF1214">
        <w:trPr>
          <w:trHeight w:val="595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化工与新能源材料学院团委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758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11</w:t>
            </w:r>
          </w:p>
        </w:tc>
      </w:tr>
      <w:tr w:rsidR="00DF1214">
        <w:trPr>
          <w:trHeight w:val="595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公共基础与应用学院团委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218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3</w:t>
            </w:r>
          </w:p>
        </w:tc>
      </w:tr>
      <w:tr w:rsidR="00DF1214">
        <w:trPr>
          <w:trHeight w:val="606"/>
          <w:jc w:val="center"/>
        </w:trPr>
        <w:tc>
          <w:tcPr>
            <w:tcW w:w="4458" w:type="dxa"/>
            <w:vAlign w:val="center"/>
          </w:tcPr>
          <w:p w:rsidR="00DF1214" w:rsidRDefault="00373216">
            <w:pPr>
              <w:pStyle w:val="a5"/>
              <w:spacing w:line="540" w:lineRule="exact"/>
              <w:ind w:left="-3" w:rightChars="-37" w:right="-78" w:hanging="105"/>
              <w:jc w:val="center"/>
              <w:rPr>
                <w:rFonts w:ascii="仿宋" w:eastAsia="仿宋" w:hAnsi="仿宋" w:cs="宋体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2"/>
                <w:sz w:val="28"/>
                <w:szCs w:val="28"/>
              </w:rPr>
              <w:t>阿里云大数据应用学院团委</w:t>
            </w:r>
          </w:p>
        </w:tc>
        <w:tc>
          <w:tcPr>
            <w:tcW w:w="1623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488</w:t>
            </w:r>
          </w:p>
        </w:tc>
        <w:tc>
          <w:tcPr>
            <w:tcW w:w="2314" w:type="dxa"/>
            <w:vAlign w:val="center"/>
          </w:tcPr>
          <w:p w:rsidR="00DF1214" w:rsidRDefault="0037321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7</w:t>
            </w:r>
          </w:p>
        </w:tc>
      </w:tr>
    </w:tbl>
    <w:p w:rsidR="00DF1214" w:rsidRDefault="00DF1214">
      <w:pPr>
        <w:widowControl/>
        <w:jc w:val="left"/>
        <w:rPr>
          <w:rFonts w:ascii="仿宋" w:eastAsia="仿宋" w:hAnsi="仿宋" w:cs="宋体"/>
          <w:color w:val="000000" w:themeColor="text1"/>
          <w:sz w:val="28"/>
          <w:szCs w:val="28"/>
        </w:rPr>
        <w:sectPr w:rsidR="00DF1214">
          <w:headerReference w:type="even" r:id="rId8"/>
          <w:headerReference w:type="default" r:id="rId9"/>
          <w:pgSz w:w="11906" w:h="16838"/>
          <w:pgMar w:top="1021" w:right="1418" w:bottom="1021" w:left="1418" w:header="851" w:footer="992" w:gutter="0"/>
          <w:cols w:space="425"/>
          <w:docGrid w:type="lines" w:linePitch="312"/>
        </w:sectPr>
      </w:pPr>
    </w:p>
    <w:p w:rsidR="00DF1214" w:rsidRDefault="00373216">
      <w:pPr>
        <w:widowControl/>
        <w:jc w:val="left"/>
        <w:rPr>
          <w:rFonts w:ascii="仿宋" w:eastAsia="仿宋" w:hAnsi="仿宋" w:cs="宋体"/>
          <w:color w:val="000000" w:themeColor="text1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lastRenderedPageBreak/>
        <w:t>附件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2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：</w:t>
      </w:r>
      <w:bookmarkStart w:id="3" w:name="_Toc525601318"/>
      <w:bookmarkStart w:id="4" w:name="_Toc32145686"/>
    </w:p>
    <w:p w:rsidR="00DF1214" w:rsidRDefault="00373216">
      <w:pPr>
        <w:jc w:val="center"/>
        <w:rPr>
          <w:rFonts w:ascii="宋体" w:eastAsia="宋体" w:hAnsi="宋体" w:cs="宋体"/>
          <w:b/>
          <w:bCs/>
          <w:sz w:val="36"/>
          <w:szCs w:val="28"/>
        </w:rPr>
      </w:pPr>
      <w:r>
        <w:rPr>
          <w:rFonts w:ascii="宋体" w:eastAsia="宋体" w:hAnsi="宋体" w:cs="宋体" w:hint="eastAsia"/>
          <w:b/>
          <w:bCs/>
          <w:sz w:val="36"/>
          <w:szCs w:val="28"/>
        </w:rPr>
        <w:t>2020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—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2021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学年珠海科技学院优秀志愿者申报表</w:t>
      </w:r>
      <w:bookmarkEnd w:id="3"/>
      <w:bookmarkEnd w:id="4"/>
    </w:p>
    <w:p w:rsidR="00DF1214" w:rsidRDefault="00DF1214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tbl>
      <w:tblPr>
        <w:tblW w:w="100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2"/>
        <w:gridCol w:w="1633"/>
        <w:gridCol w:w="1425"/>
        <w:gridCol w:w="1162"/>
        <w:gridCol w:w="578"/>
        <w:gridCol w:w="1185"/>
        <w:gridCol w:w="2205"/>
      </w:tblGrid>
      <w:tr w:rsidR="00DF1214">
        <w:trPr>
          <w:trHeight w:val="560"/>
          <w:jc w:val="center"/>
        </w:trPr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所在学院</w:t>
            </w:r>
          </w:p>
        </w:tc>
        <w:tc>
          <w:tcPr>
            <w:tcW w:w="176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205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照片</w:t>
            </w: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DF1214">
        <w:trPr>
          <w:trHeight w:val="540"/>
          <w:jc w:val="center"/>
        </w:trPr>
        <w:tc>
          <w:tcPr>
            <w:tcW w:w="1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政治面貌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学号</w:t>
            </w:r>
          </w:p>
        </w:tc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205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DF1214">
        <w:trPr>
          <w:trHeight w:val="540"/>
          <w:jc w:val="center"/>
        </w:trPr>
        <w:tc>
          <w:tcPr>
            <w:tcW w:w="1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志愿服务</w:t>
            </w:r>
          </w:p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总时长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本学年志愿服务</w:t>
            </w:r>
          </w:p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总时长</w:t>
            </w:r>
          </w:p>
        </w:tc>
        <w:tc>
          <w:tcPr>
            <w:tcW w:w="1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205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DF1214">
        <w:trPr>
          <w:trHeight w:val="560"/>
          <w:jc w:val="center"/>
        </w:trPr>
        <w:tc>
          <w:tcPr>
            <w:tcW w:w="1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是否参与疫情防控工作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是否担任志愿服务活动主要负责人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DF1214">
        <w:trPr>
          <w:trHeight w:val="1054"/>
          <w:jc w:val="center"/>
        </w:trPr>
        <w:tc>
          <w:tcPr>
            <w:tcW w:w="1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联系方式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现（曾）在志愿</w:t>
            </w:r>
          </w:p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服务组织任职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DF1214">
        <w:trPr>
          <w:trHeight w:val="350"/>
          <w:jc w:val="center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代表性</w:t>
            </w:r>
          </w:p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志愿服务经历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活动序号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活动名称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工作内容简介</w:t>
            </w:r>
          </w:p>
        </w:tc>
      </w:tr>
      <w:tr w:rsidR="00DF1214">
        <w:trPr>
          <w:trHeight w:val="727"/>
          <w:jc w:val="center"/>
        </w:trPr>
        <w:tc>
          <w:tcPr>
            <w:tcW w:w="1902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DF1214">
        <w:trPr>
          <w:trHeight w:val="663"/>
          <w:jc w:val="center"/>
        </w:trPr>
        <w:tc>
          <w:tcPr>
            <w:tcW w:w="1902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DF1214">
        <w:trPr>
          <w:trHeight w:val="590"/>
          <w:jc w:val="center"/>
        </w:trPr>
        <w:tc>
          <w:tcPr>
            <w:tcW w:w="1902" w:type="dxa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DF1214">
        <w:trPr>
          <w:trHeight w:val="624"/>
          <w:jc w:val="center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个人事迹简介（</w:t>
            </w: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500</w:t>
            </w: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字以内）</w:t>
            </w:r>
          </w:p>
        </w:tc>
        <w:tc>
          <w:tcPr>
            <w:tcW w:w="818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Pr="00E94B5D" w:rsidRDefault="00373216">
            <w:pPr>
              <w:jc w:val="center"/>
              <w:rPr>
                <w:rFonts w:ascii="仿宋" w:eastAsia="仿宋" w:hAnsi="仿宋" w:cs="宋体"/>
                <w:color w:val="FF0000"/>
                <w:sz w:val="28"/>
                <w:szCs w:val="28"/>
              </w:rPr>
            </w:pPr>
            <w:r w:rsidRPr="00E94B5D">
              <w:rPr>
                <w:rFonts w:ascii="仿宋" w:eastAsia="仿宋" w:hAnsi="仿宋" w:cs="宋体" w:hint="eastAsia"/>
                <w:color w:val="FF0000"/>
                <w:sz w:val="28"/>
                <w:szCs w:val="28"/>
              </w:rPr>
              <w:t>（包括志愿服务经历、在志愿服务社团任职经历、参加志愿服务项目经历、获奖经历，在志愿服务领域发挥的引领作用的体现，但不限于此，可附页）</w:t>
            </w: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  <w:p w:rsidR="00DF1214" w:rsidRDefault="00DF1214">
            <w:pPr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DF1214">
        <w:trPr>
          <w:trHeight w:val="624"/>
          <w:jc w:val="center"/>
        </w:trPr>
        <w:tc>
          <w:tcPr>
            <w:tcW w:w="19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1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624"/>
          <w:jc w:val="center"/>
        </w:trPr>
        <w:tc>
          <w:tcPr>
            <w:tcW w:w="19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1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624"/>
          <w:jc w:val="center"/>
        </w:trPr>
        <w:tc>
          <w:tcPr>
            <w:tcW w:w="19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1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624"/>
          <w:jc w:val="center"/>
        </w:trPr>
        <w:tc>
          <w:tcPr>
            <w:tcW w:w="19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1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624"/>
          <w:jc w:val="center"/>
        </w:trPr>
        <w:tc>
          <w:tcPr>
            <w:tcW w:w="19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1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624"/>
          <w:jc w:val="center"/>
        </w:trPr>
        <w:tc>
          <w:tcPr>
            <w:tcW w:w="19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1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624"/>
          <w:jc w:val="center"/>
        </w:trPr>
        <w:tc>
          <w:tcPr>
            <w:tcW w:w="19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1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624"/>
          <w:jc w:val="center"/>
        </w:trPr>
        <w:tc>
          <w:tcPr>
            <w:tcW w:w="19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1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4616"/>
          <w:jc w:val="center"/>
        </w:trPr>
        <w:tc>
          <w:tcPr>
            <w:tcW w:w="19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37321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申报理由（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字以内）</w:t>
            </w:r>
          </w:p>
        </w:tc>
        <w:tc>
          <w:tcPr>
            <w:tcW w:w="8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89"/>
          <w:jc w:val="center"/>
        </w:trPr>
        <w:tc>
          <w:tcPr>
            <w:tcW w:w="1902" w:type="dxa"/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二级学院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团委意见</w:t>
            </w:r>
          </w:p>
        </w:tc>
        <w:tc>
          <w:tcPr>
            <w:tcW w:w="3058" w:type="dxa"/>
            <w:gridSpan w:val="2"/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章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2021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740" w:type="dxa"/>
            <w:gridSpan w:val="2"/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学校团委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390" w:type="dxa"/>
            <w:gridSpan w:val="2"/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373216">
            <w:pPr>
              <w:jc w:val="righ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章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2021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DF1214" w:rsidRDefault="00373216">
      <w:pPr>
        <w:rPr>
          <w:rFonts w:ascii="宋体" w:eastAsia="宋体" w:hAnsi="宋体" w:cs="宋体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说明：请勿更改申报表格式，保持在两页纸内，</w:t>
      </w:r>
      <w:proofErr w:type="gramStart"/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纸质版请双面</w:t>
      </w:r>
      <w:proofErr w:type="gramEnd"/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打印</w:t>
      </w:r>
    </w:p>
    <w:p w:rsidR="00DF1214" w:rsidRDefault="00DF1214">
      <w:pPr>
        <w:widowControl/>
        <w:jc w:val="left"/>
        <w:rPr>
          <w:rFonts w:ascii="宋体" w:eastAsia="宋体" w:hAnsi="宋体" w:cs="宋体"/>
          <w:sz w:val="28"/>
          <w:szCs w:val="28"/>
        </w:rPr>
        <w:sectPr w:rsidR="00DF121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F1214" w:rsidRDefault="00373216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附件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：</w:t>
      </w:r>
    </w:p>
    <w:p w:rsidR="00DF1214" w:rsidRDefault="00373216">
      <w:pPr>
        <w:jc w:val="center"/>
        <w:rPr>
          <w:rFonts w:ascii="宋体" w:eastAsia="宋体" w:hAnsi="宋体" w:cs="宋体"/>
          <w:b/>
          <w:bCs/>
          <w:sz w:val="36"/>
          <w:szCs w:val="28"/>
        </w:rPr>
      </w:pPr>
      <w:r>
        <w:rPr>
          <w:rFonts w:ascii="宋体" w:eastAsia="宋体" w:hAnsi="宋体" w:cs="宋体" w:hint="eastAsia"/>
          <w:b/>
          <w:bCs/>
          <w:sz w:val="36"/>
          <w:szCs w:val="28"/>
        </w:rPr>
        <w:t>2020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——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2021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学年珠海科技学院星级志愿者认定表</w:t>
      </w:r>
    </w:p>
    <w:p w:rsidR="00DF1214" w:rsidRDefault="00DF1214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tbl>
      <w:tblPr>
        <w:tblW w:w="10230" w:type="dxa"/>
        <w:tblInd w:w="-9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1409"/>
        <w:gridCol w:w="1441"/>
        <w:gridCol w:w="1695"/>
        <w:gridCol w:w="1395"/>
        <w:gridCol w:w="2055"/>
      </w:tblGrid>
      <w:tr w:rsidR="00DF1214">
        <w:trPr>
          <w:trHeight w:val="349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（照片）</w:t>
            </w:r>
          </w:p>
        </w:tc>
      </w:tr>
      <w:tr w:rsidR="00DF1214">
        <w:trPr>
          <w:trHeight w:val="269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所在学院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269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1013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志愿时长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是否在疫情防控工作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上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作出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突出贡献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903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现（曾）在志愿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服务组织任职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是否担任志愿服务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活动主要负责人</w:t>
            </w:r>
          </w:p>
        </w:tc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568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认定级别</w:t>
            </w:r>
          </w:p>
        </w:tc>
        <w:tc>
          <w:tcPr>
            <w:tcW w:w="7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lef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星级志愿者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□二星级志愿者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□三星级志愿者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</w:p>
          <w:p w:rsidR="00DF1214" w:rsidRDefault="00373216">
            <w:pPr>
              <w:jc w:val="lef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四星级志愿者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五星级志愿者</w:t>
            </w:r>
          </w:p>
        </w:tc>
      </w:tr>
      <w:tr w:rsidR="00E94B5D" w:rsidTr="005C34B9">
        <w:trPr>
          <w:trHeight w:val="35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代表性志愿服务经历</w:t>
            </w:r>
          </w:p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E94B5D" w:rsidRDefault="00E94B5D" w:rsidP="005C34B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活动序号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活动名称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工作内容简介</w:t>
            </w:r>
          </w:p>
        </w:tc>
      </w:tr>
      <w:tr w:rsidR="00E94B5D" w:rsidTr="005C34B9">
        <w:trPr>
          <w:trHeight w:val="73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94B5D" w:rsidRDefault="00E94B5D" w:rsidP="005C34B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E94B5D" w:rsidTr="005C34B9">
        <w:trPr>
          <w:trHeight w:val="67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94B5D" w:rsidRDefault="00E94B5D" w:rsidP="005C34B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E94B5D" w:rsidTr="005C34B9">
        <w:trPr>
          <w:trHeight w:val="59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94B5D" w:rsidRDefault="00E94B5D" w:rsidP="005C34B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E94B5D" w:rsidTr="005C34B9">
        <w:trPr>
          <w:trHeight w:val="59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94B5D" w:rsidRDefault="00E94B5D" w:rsidP="005C34B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E94B5D" w:rsidTr="005C34B9">
        <w:trPr>
          <w:trHeight w:val="58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94B5D" w:rsidRDefault="00E94B5D" w:rsidP="005C34B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E94B5D" w:rsidTr="005C34B9">
        <w:trPr>
          <w:trHeight w:val="58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94B5D" w:rsidRDefault="00E94B5D" w:rsidP="005C34B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E94B5D" w:rsidTr="005C34B9">
        <w:trPr>
          <w:trHeight w:val="58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E94B5D" w:rsidRDefault="00E94B5D">
            <w:pPr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E94B5D" w:rsidRDefault="00E94B5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257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lastRenderedPageBreak/>
              <w:t>个人事迹简介</w:t>
            </w:r>
          </w:p>
        </w:tc>
        <w:tc>
          <w:tcPr>
            <w:tcW w:w="7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Pr="00E94B5D" w:rsidRDefault="00373216">
            <w:pPr>
              <w:rPr>
                <w:rFonts w:ascii="宋体" w:eastAsia="宋体" w:hAnsi="宋体" w:cs="宋体"/>
                <w:color w:val="FF0000"/>
                <w:sz w:val="28"/>
                <w:szCs w:val="28"/>
              </w:rPr>
            </w:pPr>
            <w:r w:rsidRPr="00E94B5D">
              <w:rPr>
                <w:rFonts w:ascii="宋体" w:eastAsia="宋体" w:hAnsi="宋体" w:cs="宋体" w:hint="eastAsia"/>
                <w:color w:val="FF0000"/>
                <w:sz w:val="28"/>
                <w:szCs w:val="28"/>
              </w:rPr>
              <w:t>（包括志愿服务经历、在志愿服务社团任职经历、参加志愿服务项目经历、获奖经历，但不限于此，不少于</w:t>
            </w:r>
            <w:r w:rsidRPr="00E94B5D">
              <w:rPr>
                <w:rFonts w:ascii="宋体" w:eastAsia="宋体" w:hAnsi="宋体" w:cs="宋体" w:hint="eastAsia"/>
                <w:color w:val="FF0000"/>
                <w:sz w:val="28"/>
                <w:szCs w:val="28"/>
              </w:rPr>
              <w:t>300</w:t>
            </w:r>
            <w:r w:rsidRPr="00E94B5D">
              <w:rPr>
                <w:rFonts w:ascii="宋体" w:eastAsia="宋体" w:hAnsi="宋体" w:cs="宋体" w:hint="eastAsia"/>
                <w:color w:val="FF0000"/>
                <w:sz w:val="28"/>
                <w:szCs w:val="28"/>
              </w:rPr>
              <w:t>字，可另附一页）</w:t>
            </w: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bookmarkStart w:id="5" w:name="_GoBack"/>
            <w:bookmarkEnd w:id="5"/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2265"/>
        </w:trPr>
        <w:tc>
          <w:tcPr>
            <w:tcW w:w="223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二级学院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团委意见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righ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章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2021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校团委意见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righ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章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2021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DF1214" w:rsidRDefault="00373216">
      <w:pPr>
        <w:rPr>
          <w:rFonts w:ascii="宋体" w:eastAsia="宋体" w:hAnsi="宋体" w:cs="宋体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说明：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1.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请勿更改申报表格式，保持在两页纸内，</w:t>
      </w:r>
      <w:proofErr w:type="gramStart"/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纸质版请双面</w:t>
      </w:r>
      <w:proofErr w:type="gramEnd"/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打印</w:t>
      </w:r>
    </w:p>
    <w:p w:rsidR="00DF1214" w:rsidRDefault="00373216">
      <w:pPr>
        <w:jc w:val="left"/>
        <w:rPr>
          <w:rFonts w:ascii="宋体" w:eastAsia="宋体" w:hAnsi="宋体" w:cs="宋体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2.</w:t>
      </w:r>
      <w:proofErr w:type="gramStart"/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认定四</w:t>
      </w:r>
      <w:proofErr w:type="gramEnd"/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星级、五星级志愿者需另附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500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字事迹材料、志愿服务工作照一张以及相关事迹材料（证书、证明等）等。</w:t>
      </w:r>
    </w:p>
    <w:bookmarkEnd w:id="0"/>
    <w:bookmarkEnd w:id="1"/>
    <w:bookmarkEnd w:id="2"/>
    <w:p w:rsidR="00DF1214" w:rsidRDefault="00373216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 w:type="page"/>
      </w:r>
      <w:r>
        <w:rPr>
          <w:rFonts w:ascii="宋体" w:eastAsia="宋体" w:hAnsi="宋体" w:cs="宋体" w:hint="eastAsia"/>
          <w:sz w:val="28"/>
          <w:szCs w:val="28"/>
        </w:rPr>
        <w:lastRenderedPageBreak/>
        <w:t>附件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：</w:t>
      </w:r>
    </w:p>
    <w:p w:rsidR="00DF1214" w:rsidRDefault="00373216">
      <w:pPr>
        <w:jc w:val="center"/>
        <w:rPr>
          <w:rFonts w:ascii="宋体" w:eastAsia="宋体" w:hAnsi="宋体" w:cs="宋体"/>
          <w:b/>
          <w:bCs/>
          <w:sz w:val="36"/>
          <w:szCs w:val="28"/>
        </w:rPr>
      </w:pPr>
      <w:r>
        <w:rPr>
          <w:rFonts w:ascii="宋体" w:eastAsia="宋体" w:hAnsi="宋体" w:cs="宋体" w:hint="eastAsia"/>
          <w:b/>
          <w:bCs/>
          <w:sz w:val="36"/>
          <w:szCs w:val="28"/>
        </w:rPr>
        <w:t>2020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——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2021</w:t>
      </w:r>
      <w:r>
        <w:rPr>
          <w:rFonts w:ascii="宋体" w:eastAsia="宋体" w:hAnsi="宋体" w:cs="宋体" w:hint="eastAsia"/>
          <w:b/>
          <w:bCs/>
          <w:sz w:val="36"/>
          <w:szCs w:val="28"/>
        </w:rPr>
        <w:t>学年珠海科技学院</w:t>
      </w:r>
    </w:p>
    <w:p w:rsidR="00DF1214" w:rsidRDefault="00373216">
      <w:pPr>
        <w:jc w:val="center"/>
        <w:rPr>
          <w:rFonts w:ascii="宋体" w:eastAsia="宋体" w:hAnsi="宋体" w:cs="宋体"/>
          <w:b/>
          <w:bCs/>
          <w:sz w:val="36"/>
          <w:szCs w:val="28"/>
        </w:rPr>
      </w:pPr>
      <w:r>
        <w:rPr>
          <w:rFonts w:ascii="宋体" w:eastAsia="宋体" w:hAnsi="宋体" w:cs="宋体" w:hint="eastAsia"/>
          <w:b/>
          <w:bCs/>
          <w:sz w:val="36"/>
          <w:szCs w:val="28"/>
        </w:rPr>
        <w:t>“优秀志愿服务组织”申报表</w:t>
      </w:r>
    </w:p>
    <w:tbl>
      <w:tblPr>
        <w:tblpPr w:leftFromText="180" w:rightFromText="180" w:vertAnchor="text" w:horzAnchor="margin" w:tblpX="-770" w:tblpY="2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447"/>
        <w:gridCol w:w="13"/>
        <w:gridCol w:w="2250"/>
        <w:gridCol w:w="75"/>
        <w:gridCol w:w="2445"/>
      </w:tblGrid>
      <w:tr w:rsidR="00DF1214">
        <w:trPr>
          <w:trHeight w:val="69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组织名称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4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成立时间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组织人数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4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学院注册志愿者人数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开展志愿服务活动次数（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-2021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日）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6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列举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个以内品牌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公益项目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489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主要事迹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2000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字以内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left"/>
              <w:rPr>
                <w:rFonts w:ascii="宋体" w:eastAsia="宋体" w:hAnsi="宋体" w:cs="宋体"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FF0000"/>
                <w:sz w:val="28"/>
                <w:szCs w:val="28"/>
              </w:rPr>
              <w:t>（含志愿服务组织文化介绍、志愿服务项目次数及其介绍、服务覆盖人群、活动开展频率等。）</w:t>
            </w: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DF1214">
        <w:trPr>
          <w:trHeight w:val="339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lastRenderedPageBreak/>
              <w:t>二级学院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团委意见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373216">
            <w:pPr>
              <w:jc w:val="righ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章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学校团委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DF121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  <w:p w:rsidR="00DF1214" w:rsidRDefault="00373216">
            <w:pPr>
              <w:jc w:val="righ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章</w:t>
            </w:r>
          </w:p>
          <w:p w:rsidR="00DF1214" w:rsidRDefault="0037321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2021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DF1214" w:rsidRDefault="00373216">
      <w:pPr>
        <w:rPr>
          <w:rFonts w:ascii="宋体" w:eastAsia="宋体" w:hAnsi="宋体" w:cs="宋体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说明：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1.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请勿更改申报表格式，保持在两页纸内，</w:t>
      </w:r>
      <w:proofErr w:type="gramStart"/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纸质版请双面</w:t>
      </w:r>
      <w:proofErr w:type="gramEnd"/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打印</w:t>
      </w:r>
    </w:p>
    <w:p w:rsidR="00DF1214" w:rsidRDefault="00373216">
      <w:pPr>
        <w:rPr>
          <w:rFonts w:ascii="宋体" w:eastAsia="宋体" w:hAnsi="宋体" w:cs="宋体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2.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事迹材料可另附页</w:t>
      </w:r>
    </w:p>
    <w:sectPr w:rsidR="00DF12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216" w:rsidRDefault="00373216">
      <w:r>
        <w:separator/>
      </w:r>
    </w:p>
  </w:endnote>
  <w:endnote w:type="continuationSeparator" w:id="0">
    <w:p w:rsidR="00373216" w:rsidRDefault="0037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216" w:rsidRDefault="00373216">
      <w:r>
        <w:separator/>
      </w:r>
    </w:p>
  </w:footnote>
  <w:footnote w:type="continuationSeparator" w:id="0">
    <w:p w:rsidR="00373216" w:rsidRDefault="0037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214" w:rsidRDefault="00DF1214">
    <w:pPr>
      <w:pStyle w:val="aa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214" w:rsidRDefault="00DF121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45827"/>
    <w:multiLevelType w:val="multilevel"/>
    <w:tmpl w:val="5E245827"/>
    <w:lvl w:ilvl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769"/>
    <w:rsid w:val="00373216"/>
    <w:rsid w:val="00567769"/>
    <w:rsid w:val="007351EE"/>
    <w:rsid w:val="00862571"/>
    <w:rsid w:val="00B11357"/>
    <w:rsid w:val="00DF1214"/>
    <w:rsid w:val="00E94B5D"/>
    <w:rsid w:val="021375AA"/>
    <w:rsid w:val="02495474"/>
    <w:rsid w:val="04760DB0"/>
    <w:rsid w:val="094C7D97"/>
    <w:rsid w:val="0B545F29"/>
    <w:rsid w:val="11266859"/>
    <w:rsid w:val="126E4683"/>
    <w:rsid w:val="158C247F"/>
    <w:rsid w:val="1A727B68"/>
    <w:rsid w:val="1DA643BF"/>
    <w:rsid w:val="1EEE4094"/>
    <w:rsid w:val="23677BF5"/>
    <w:rsid w:val="24C962C1"/>
    <w:rsid w:val="277B4F51"/>
    <w:rsid w:val="27881F39"/>
    <w:rsid w:val="27E65D40"/>
    <w:rsid w:val="295F17F1"/>
    <w:rsid w:val="2B553747"/>
    <w:rsid w:val="2CB86674"/>
    <w:rsid w:val="2D7B1B37"/>
    <w:rsid w:val="2DDD6B70"/>
    <w:rsid w:val="326027C2"/>
    <w:rsid w:val="33BB4C91"/>
    <w:rsid w:val="369F1CAB"/>
    <w:rsid w:val="38AA6060"/>
    <w:rsid w:val="3D0E6165"/>
    <w:rsid w:val="3DC01233"/>
    <w:rsid w:val="418719D6"/>
    <w:rsid w:val="41DD616C"/>
    <w:rsid w:val="431F6613"/>
    <w:rsid w:val="476124B1"/>
    <w:rsid w:val="47B832A0"/>
    <w:rsid w:val="4CA27D31"/>
    <w:rsid w:val="4E484B1D"/>
    <w:rsid w:val="50916D19"/>
    <w:rsid w:val="51631A67"/>
    <w:rsid w:val="52110374"/>
    <w:rsid w:val="54D303E0"/>
    <w:rsid w:val="58221EBC"/>
    <w:rsid w:val="59BF3FDC"/>
    <w:rsid w:val="5AEB3C3A"/>
    <w:rsid w:val="5B5114EB"/>
    <w:rsid w:val="637F5654"/>
    <w:rsid w:val="64150EC9"/>
    <w:rsid w:val="64A41FF6"/>
    <w:rsid w:val="67860783"/>
    <w:rsid w:val="6A187D2F"/>
    <w:rsid w:val="6C111A7F"/>
    <w:rsid w:val="6D7E0CBD"/>
    <w:rsid w:val="6E546254"/>
    <w:rsid w:val="70AF0EB4"/>
    <w:rsid w:val="73DD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FBA982A"/>
  <w15:docId w15:val="{5509AC30-0842-4E3D-8D91-C9112FF6F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 Indent"/>
    <w:basedOn w:val="a"/>
    <w:qFormat/>
    <w:pPr>
      <w:adjustRightInd w:val="0"/>
      <w:spacing w:line="312" w:lineRule="atLeast"/>
      <w:ind w:firstLine="432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styleId="a6">
    <w:name w:val="Date"/>
    <w:basedOn w:val="a"/>
    <w:next w:val="a"/>
    <w:link w:val="a7"/>
    <w:uiPriority w:val="99"/>
    <w:unhideWhenUsed/>
    <w:qFormat/>
    <w:pPr>
      <w:ind w:leftChars="2500" w:left="100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semiHidden/>
    <w:unhideWhenUsed/>
    <w:qFormat/>
    <w:rPr>
      <w:sz w:val="24"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Hyperlink"/>
    <w:uiPriority w:val="99"/>
    <w:unhideWhenUsed/>
    <w:qFormat/>
    <w:rPr>
      <w:rFonts w:ascii="等线" w:eastAsia="等线" w:hAnsi="等线" w:cs="Times New Roman" w:hint="eastAsia"/>
      <w:color w:val="000000"/>
      <w:u w:val="single"/>
    </w:rPr>
  </w:style>
  <w:style w:type="character" w:styleId="af0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paragraph" w:customStyle="1" w:styleId="cjk">
    <w:name w:val="cjk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30">
    <w:name w:val="标题 3 字符"/>
    <w:basedOn w:val="a0"/>
    <w:link w:val="3"/>
    <w:uiPriority w:val="9"/>
    <w:semiHidden/>
    <w:qFormat/>
    <w:rPr>
      <w:b/>
      <w:bCs/>
      <w:sz w:val="32"/>
      <w:szCs w:val="32"/>
    </w:rPr>
  </w:style>
  <w:style w:type="character" w:customStyle="1" w:styleId="12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a7">
    <w:name w:val="日期 字符"/>
    <w:basedOn w:val="a0"/>
    <w:link w:val="a6"/>
    <w:uiPriority w:val="99"/>
    <w:semiHidden/>
    <w:qFormat/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13">
    <w:name w:val="网格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547</Words>
  <Characters>3119</Characters>
  <Application>Microsoft Office Word</Application>
  <DocSecurity>0</DocSecurity>
  <Lines>25</Lines>
  <Paragraphs>7</Paragraphs>
  <ScaleCrop>false</ScaleCrop>
  <Company>China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wu</dc:creator>
  <cp:lastModifiedBy>administered</cp:lastModifiedBy>
  <cp:revision>6</cp:revision>
  <dcterms:created xsi:type="dcterms:W3CDTF">2021-04-10T08:13:00Z</dcterms:created>
  <dcterms:modified xsi:type="dcterms:W3CDTF">2021-04-13T08:02:00Z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FC239A5B010144FE96416CA98F46CA60</vt:lpwstr>
  </property>
  <property fmtid="{D5CDD505-2E9C-101B-9397-08002B2CF9AE}" pid="3" name="KSOProductBuildVer">
    <vt:lpwstr>2052-11.1.0.10463</vt:lpwstr>
  </property>
</Properties>
</file>